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A5564" w14:textId="77777777" w:rsidR="00FD66A4" w:rsidRPr="00A87F92" w:rsidRDefault="003F1171" w:rsidP="00272074">
      <w:pPr>
        <w:widowControl/>
        <w:jc w:val="left"/>
        <w:rPr>
          <w:rFonts w:ascii="HG丸ｺﾞｼｯｸM-PRO" w:eastAsia="HG丸ｺﾞｼｯｸM-PRO" w:hAnsi="HG丸ｺﾞｼｯｸM-PRO"/>
          <w:szCs w:val="20"/>
          <w:u w:val="single"/>
        </w:rPr>
      </w:pPr>
      <w:r w:rsidRPr="00A87F92">
        <w:rPr>
          <w:rFonts w:ascii="HG丸ｺﾞｼｯｸM-PRO" w:eastAsia="HG丸ｺﾞｼｯｸM-PRO" w:hAnsi="HG丸ｺﾞｼｯｸM-PRO" w:hint="eastAsia"/>
          <w:szCs w:val="20"/>
          <w:u w:val="single"/>
        </w:rPr>
        <w:t>ドローン等の無人航空機の安全対策</w:t>
      </w:r>
      <w:r w:rsidR="002370E5" w:rsidRPr="00A87F92">
        <w:rPr>
          <w:rFonts w:ascii="HG丸ｺﾞｼｯｸM-PRO" w:eastAsia="HG丸ｺﾞｼｯｸM-PRO" w:hAnsi="HG丸ｺﾞｼｯｸM-PRO" w:hint="eastAsia"/>
          <w:szCs w:val="20"/>
          <w:u w:val="single"/>
        </w:rPr>
        <w:t>チェックリスト</w:t>
      </w:r>
      <w:r w:rsidRPr="00A87F92">
        <w:rPr>
          <w:rFonts w:ascii="HG丸ｺﾞｼｯｸM-PRO" w:eastAsia="HG丸ｺﾞｼｯｸM-PRO" w:hAnsi="HG丸ｺﾞｼｯｸM-PRO" w:hint="eastAsia"/>
          <w:szCs w:val="20"/>
          <w:u w:val="single"/>
        </w:rPr>
        <w:t>（</w:t>
      </w:r>
      <w:r w:rsidR="008A78BD" w:rsidRPr="00A87F92">
        <w:rPr>
          <w:rFonts w:ascii="HG丸ｺﾞｼｯｸM-PRO" w:eastAsia="HG丸ｺﾞｼｯｸM-PRO" w:hAnsi="HG丸ｺﾞｼｯｸM-PRO" w:hint="eastAsia"/>
          <w:szCs w:val="20"/>
          <w:u w:val="single"/>
        </w:rPr>
        <w:t>飛行前の</w:t>
      </w:r>
      <w:r w:rsidRPr="00A87F92">
        <w:rPr>
          <w:rFonts w:ascii="HG丸ｺﾞｼｯｸM-PRO" w:eastAsia="HG丸ｺﾞｼｯｸM-PRO" w:hAnsi="HG丸ｺﾞｼｯｸM-PRO" w:hint="eastAsia"/>
          <w:szCs w:val="20"/>
          <w:u w:val="single"/>
        </w:rPr>
        <w:t>確認用）</w:t>
      </w:r>
    </w:p>
    <w:p w14:paraId="485AC242" w14:textId="77777777" w:rsidR="000C58A1" w:rsidRPr="00204563" w:rsidRDefault="000C58A1" w:rsidP="005922C8">
      <w:pPr>
        <w:widowControl/>
        <w:jc w:val="left"/>
        <w:rPr>
          <w:rFonts w:ascii="HG丸ｺﾞｼｯｸM-PRO" w:eastAsia="HG丸ｺﾞｼｯｸM-PRO" w:hAnsi="HG丸ｺﾞｼｯｸM-PRO"/>
          <w:sz w:val="20"/>
          <w:szCs w:val="20"/>
        </w:rPr>
      </w:pPr>
    </w:p>
    <w:tbl>
      <w:tblPr>
        <w:tblStyle w:val="a3"/>
        <w:tblW w:w="9776" w:type="dxa"/>
        <w:tblLayout w:type="fixed"/>
        <w:tblLook w:val="04A0" w:firstRow="1" w:lastRow="0" w:firstColumn="1" w:lastColumn="0" w:noHBand="0" w:noVBand="1"/>
      </w:tblPr>
      <w:tblGrid>
        <w:gridCol w:w="1486"/>
        <w:gridCol w:w="6873"/>
        <w:gridCol w:w="1417"/>
      </w:tblGrid>
      <w:tr w:rsidR="00BD398A" w:rsidRPr="00204563" w14:paraId="09F2A86B" w14:textId="77777777" w:rsidTr="00627407">
        <w:trPr>
          <w:trHeight w:val="340"/>
        </w:trPr>
        <w:tc>
          <w:tcPr>
            <w:tcW w:w="1486" w:type="dxa"/>
          </w:tcPr>
          <w:p w14:paraId="5CDB2B27" w14:textId="77777777" w:rsidR="004D3F19" w:rsidRPr="00204563" w:rsidRDefault="004D3F19" w:rsidP="00217200">
            <w:pPr>
              <w:jc w:val="center"/>
              <w:rPr>
                <w:rFonts w:ascii="HG丸ｺﾞｼｯｸM-PRO" w:eastAsia="HG丸ｺﾞｼｯｸM-PRO" w:hAnsi="HG丸ｺﾞｼｯｸM-PRO"/>
                <w:sz w:val="20"/>
                <w:szCs w:val="20"/>
              </w:rPr>
            </w:pPr>
            <w:r w:rsidRPr="00204563">
              <w:rPr>
                <w:rFonts w:ascii="HG丸ｺﾞｼｯｸM-PRO" w:eastAsia="HG丸ｺﾞｼｯｸM-PRO" w:hAnsi="HG丸ｺﾞｼｯｸM-PRO" w:hint="eastAsia"/>
                <w:sz w:val="20"/>
                <w:szCs w:val="20"/>
              </w:rPr>
              <w:t>項</w:t>
            </w:r>
            <w:r w:rsidR="00F05823" w:rsidRPr="00204563">
              <w:rPr>
                <w:rFonts w:ascii="HG丸ｺﾞｼｯｸM-PRO" w:eastAsia="HG丸ｺﾞｼｯｸM-PRO" w:hAnsi="HG丸ｺﾞｼｯｸM-PRO" w:hint="eastAsia"/>
                <w:sz w:val="20"/>
                <w:szCs w:val="20"/>
              </w:rPr>
              <w:t xml:space="preserve">　</w:t>
            </w:r>
            <w:r w:rsidRPr="00204563">
              <w:rPr>
                <w:rFonts w:ascii="HG丸ｺﾞｼｯｸM-PRO" w:eastAsia="HG丸ｺﾞｼｯｸM-PRO" w:hAnsi="HG丸ｺﾞｼｯｸM-PRO" w:hint="eastAsia"/>
                <w:sz w:val="20"/>
                <w:szCs w:val="20"/>
              </w:rPr>
              <w:t>目</w:t>
            </w:r>
          </w:p>
        </w:tc>
        <w:tc>
          <w:tcPr>
            <w:tcW w:w="6873" w:type="dxa"/>
          </w:tcPr>
          <w:p w14:paraId="5F135474" w14:textId="77777777" w:rsidR="004D3F19" w:rsidRPr="00204563" w:rsidRDefault="004D3F19" w:rsidP="00217200">
            <w:pPr>
              <w:jc w:val="center"/>
              <w:rPr>
                <w:rFonts w:ascii="HG丸ｺﾞｼｯｸM-PRO" w:eastAsia="HG丸ｺﾞｼｯｸM-PRO" w:hAnsi="HG丸ｺﾞｼｯｸM-PRO"/>
                <w:sz w:val="20"/>
                <w:szCs w:val="20"/>
              </w:rPr>
            </w:pPr>
            <w:r w:rsidRPr="00204563">
              <w:rPr>
                <w:rFonts w:ascii="HG丸ｺﾞｼｯｸM-PRO" w:eastAsia="HG丸ｺﾞｼｯｸM-PRO" w:hAnsi="HG丸ｺﾞｼｯｸM-PRO" w:hint="eastAsia"/>
                <w:sz w:val="20"/>
                <w:szCs w:val="20"/>
              </w:rPr>
              <w:t>内</w:t>
            </w:r>
            <w:r w:rsidR="00B979E8" w:rsidRPr="00204563">
              <w:rPr>
                <w:rFonts w:ascii="HG丸ｺﾞｼｯｸM-PRO" w:eastAsia="HG丸ｺﾞｼｯｸM-PRO" w:hAnsi="HG丸ｺﾞｼｯｸM-PRO" w:hint="eastAsia"/>
                <w:sz w:val="20"/>
                <w:szCs w:val="20"/>
              </w:rPr>
              <w:t xml:space="preserve">　</w:t>
            </w:r>
            <w:r w:rsidRPr="00204563">
              <w:rPr>
                <w:rFonts w:ascii="HG丸ｺﾞｼｯｸM-PRO" w:eastAsia="HG丸ｺﾞｼｯｸM-PRO" w:hAnsi="HG丸ｺﾞｼｯｸM-PRO" w:hint="eastAsia"/>
                <w:sz w:val="20"/>
                <w:szCs w:val="20"/>
              </w:rPr>
              <w:t>容</w:t>
            </w:r>
          </w:p>
        </w:tc>
        <w:tc>
          <w:tcPr>
            <w:tcW w:w="1417" w:type="dxa"/>
          </w:tcPr>
          <w:p w14:paraId="039BC574" w14:textId="77777777" w:rsidR="004D3F19" w:rsidRPr="00204563" w:rsidRDefault="004D3F19" w:rsidP="00217200">
            <w:pPr>
              <w:jc w:val="center"/>
              <w:rPr>
                <w:rFonts w:ascii="HG丸ｺﾞｼｯｸM-PRO" w:eastAsia="HG丸ｺﾞｼｯｸM-PRO" w:hAnsi="HG丸ｺﾞｼｯｸM-PRO"/>
                <w:sz w:val="20"/>
                <w:szCs w:val="20"/>
              </w:rPr>
            </w:pPr>
            <w:r w:rsidRPr="00204563">
              <w:rPr>
                <w:rFonts w:ascii="HG丸ｺﾞｼｯｸM-PRO" w:eastAsia="HG丸ｺﾞｼｯｸM-PRO" w:hAnsi="HG丸ｺﾞｼｯｸM-PRO" w:hint="eastAsia"/>
                <w:sz w:val="20"/>
                <w:szCs w:val="20"/>
              </w:rPr>
              <w:t>対策の実施</w:t>
            </w:r>
          </w:p>
        </w:tc>
      </w:tr>
      <w:tr w:rsidR="003B55A7" w:rsidRPr="00204563" w14:paraId="06D7F24F" w14:textId="77777777" w:rsidTr="00627407">
        <w:trPr>
          <w:trHeight w:val="340"/>
        </w:trPr>
        <w:tc>
          <w:tcPr>
            <w:tcW w:w="9776" w:type="dxa"/>
            <w:gridSpan w:val="3"/>
          </w:tcPr>
          <w:p w14:paraId="3D33C9F8" w14:textId="77777777" w:rsidR="003B55A7" w:rsidRPr="00204563" w:rsidRDefault="008A78BD" w:rsidP="008A78BD">
            <w:pPr>
              <w:pStyle w:val="a4"/>
              <w:numPr>
                <w:ilvl w:val="0"/>
                <w:numId w:val="10"/>
              </w:numPr>
              <w:ind w:leftChars="0"/>
              <w:rPr>
                <w:rFonts w:ascii="HG丸ｺﾞｼｯｸM-PRO" w:eastAsia="HG丸ｺﾞｼｯｸM-PRO" w:hAnsi="HG丸ｺﾞｼｯｸM-PRO"/>
                <w:sz w:val="20"/>
                <w:szCs w:val="20"/>
              </w:rPr>
            </w:pPr>
            <w:r w:rsidRPr="00204563">
              <w:rPr>
                <w:rFonts w:ascii="HG丸ｺﾞｼｯｸM-PRO" w:eastAsia="HG丸ｺﾞｼｯｸM-PRO" w:hAnsi="HG丸ｺﾞｼｯｸM-PRO" w:hint="eastAsia"/>
                <w:sz w:val="20"/>
                <w:szCs w:val="20"/>
              </w:rPr>
              <w:t>機体</w:t>
            </w:r>
            <w:r w:rsidR="003F1171" w:rsidRPr="00204563">
              <w:rPr>
                <w:rFonts w:ascii="HG丸ｺﾞｼｯｸM-PRO" w:eastAsia="HG丸ｺﾞｼｯｸM-PRO" w:hAnsi="HG丸ｺﾞｼｯｸM-PRO" w:hint="eastAsia"/>
                <w:sz w:val="20"/>
                <w:szCs w:val="20"/>
              </w:rPr>
              <w:t>の点検・整備</w:t>
            </w:r>
          </w:p>
        </w:tc>
      </w:tr>
      <w:tr w:rsidR="00E85978" w:rsidRPr="00204563" w14:paraId="32C09057" w14:textId="77777777" w:rsidTr="00627407">
        <w:trPr>
          <w:trHeight w:val="340"/>
        </w:trPr>
        <w:tc>
          <w:tcPr>
            <w:tcW w:w="1486" w:type="dxa"/>
            <w:vMerge w:val="restart"/>
          </w:tcPr>
          <w:p w14:paraId="2577718E" w14:textId="77777777" w:rsidR="00E85978" w:rsidRPr="00204563" w:rsidRDefault="00555B27" w:rsidP="008A78BD">
            <w:pPr>
              <w:rPr>
                <w:rFonts w:ascii="HG丸ｺﾞｼｯｸM-PRO" w:eastAsia="HG丸ｺﾞｼｯｸM-PRO" w:hAnsi="HG丸ｺﾞｼｯｸM-PRO"/>
                <w:sz w:val="20"/>
                <w:szCs w:val="20"/>
              </w:rPr>
            </w:pPr>
            <w:r w:rsidRPr="00204563">
              <w:rPr>
                <w:rFonts w:ascii="HG丸ｺﾞｼｯｸM-PRO" w:eastAsia="HG丸ｺﾞｼｯｸM-PRO" w:hAnsi="HG丸ｺﾞｼｯｸM-PRO" w:hint="eastAsia"/>
                <w:sz w:val="20"/>
                <w:szCs w:val="20"/>
              </w:rPr>
              <w:t>機体</w:t>
            </w:r>
            <w:r w:rsidR="00E85978" w:rsidRPr="00204563">
              <w:rPr>
                <w:rFonts w:ascii="HG丸ｺﾞｼｯｸM-PRO" w:eastAsia="HG丸ｺﾞｼｯｸM-PRO" w:hAnsi="HG丸ｺﾞｼｯｸM-PRO" w:hint="eastAsia"/>
                <w:sz w:val="20"/>
                <w:szCs w:val="20"/>
              </w:rPr>
              <w:t>の点検</w:t>
            </w:r>
          </w:p>
          <w:p w14:paraId="724C188B" w14:textId="77777777" w:rsidR="00E85978" w:rsidRPr="00204563" w:rsidRDefault="00E81A74" w:rsidP="00217200">
            <w:pPr>
              <w:rPr>
                <w:rFonts w:ascii="HG丸ｺﾞｼｯｸM-PRO" w:eastAsia="HG丸ｺﾞｼｯｸM-PRO" w:hAnsi="HG丸ｺﾞｼｯｸM-PRO"/>
                <w:sz w:val="20"/>
                <w:szCs w:val="20"/>
              </w:rPr>
            </w:pPr>
            <w:r w:rsidRPr="00204563">
              <w:rPr>
                <w:rFonts w:ascii="HG丸ｺﾞｼｯｸM-PRO" w:eastAsia="HG丸ｺﾞｼｯｸM-PRO" w:hAnsi="HG丸ｺﾞｼｯｸM-PRO" w:hint="eastAsia"/>
                <w:sz w:val="20"/>
                <w:szCs w:val="20"/>
              </w:rPr>
              <w:t>（飛行</w:t>
            </w:r>
            <w:r w:rsidR="00555B27" w:rsidRPr="00204563">
              <w:rPr>
                <w:rFonts w:ascii="HG丸ｺﾞｼｯｸM-PRO" w:eastAsia="HG丸ｺﾞｼｯｸM-PRO" w:hAnsi="HG丸ｺﾞｼｯｸM-PRO" w:hint="eastAsia"/>
                <w:sz w:val="20"/>
                <w:szCs w:val="20"/>
              </w:rPr>
              <w:t>当日</w:t>
            </w:r>
            <w:r w:rsidRPr="00204563">
              <w:rPr>
                <w:rFonts w:ascii="HG丸ｺﾞｼｯｸM-PRO" w:eastAsia="HG丸ｺﾞｼｯｸM-PRO" w:hAnsi="HG丸ｺﾞｼｯｸM-PRO" w:hint="eastAsia"/>
                <w:sz w:val="20"/>
                <w:szCs w:val="20"/>
              </w:rPr>
              <w:t>に再</w:t>
            </w:r>
            <w:r w:rsidR="00555B27" w:rsidRPr="00204563">
              <w:rPr>
                <w:rFonts w:ascii="HG丸ｺﾞｼｯｸM-PRO" w:eastAsia="HG丸ｺﾞｼｯｸM-PRO" w:hAnsi="HG丸ｺﾞｼｯｸM-PRO" w:hint="eastAsia"/>
                <w:sz w:val="20"/>
                <w:szCs w:val="20"/>
              </w:rPr>
              <w:t>度</w:t>
            </w:r>
            <w:r w:rsidRPr="00204563">
              <w:rPr>
                <w:rFonts w:ascii="HG丸ｺﾞｼｯｸM-PRO" w:eastAsia="HG丸ｺﾞｼｯｸM-PRO" w:hAnsi="HG丸ｺﾞｼｯｸM-PRO" w:hint="eastAsia"/>
                <w:sz w:val="20"/>
                <w:szCs w:val="20"/>
              </w:rPr>
              <w:t>チェックを行うこと）</w:t>
            </w:r>
          </w:p>
        </w:tc>
        <w:tc>
          <w:tcPr>
            <w:tcW w:w="6873" w:type="dxa"/>
            <w:tcBorders>
              <w:bottom w:val="dashed" w:sz="4" w:space="0" w:color="auto"/>
            </w:tcBorders>
          </w:tcPr>
          <w:p w14:paraId="6C568308" w14:textId="77777777" w:rsidR="00E85978" w:rsidRPr="00204563" w:rsidRDefault="00E85978" w:rsidP="004D3F19">
            <w:pPr>
              <w:rPr>
                <w:rFonts w:ascii="HG丸ｺﾞｼｯｸM-PRO" w:eastAsia="HG丸ｺﾞｼｯｸM-PRO" w:hAnsi="HG丸ｺﾞｼｯｸM-PRO"/>
                <w:sz w:val="20"/>
                <w:szCs w:val="20"/>
              </w:rPr>
            </w:pPr>
            <w:r w:rsidRPr="00204563">
              <w:rPr>
                <w:rFonts w:ascii="HG丸ｺﾞｼｯｸM-PRO" w:eastAsia="HG丸ｺﾞｼｯｸM-PRO" w:hAnsi="HG丸ｺﾞｼｯｸM-PRO" w:hint="eastAsia"/>
                <w:sz w:val="20"/>
                <w:szCs w:val="20"/>
              </w:rPr>
              <w:t>・各機器は確実に取り付けられているか。（ネジ等の脱落やゆるみ等）</w:t>
            </w:r>
          </w:p>
        </w:tc>
        <w:tc>
          <w:tcPr>
            <w:tcW w:w="1417" w:type="dxa"/>
            <w:tcBorders>
              <w:bottom w:val="dashed" w:sz="4" w:space="0" w:color="auto"/>
            </w:tcBorders>
          </w:tcPr>
          <w:p w14:paraId="4DEDB188" w14:textId="28E3D17A" w:rsidR="00E85978" w:rsidRPr="005D1D97" w:rsidRDefault="00ED57FD" w:rsidP="00ED57FD">
            <w:pPr>
              <w:ind w:firstLineChars="100" w:firstLine="180"/>
              <w:jc w:val="left"/>
              <w:rPr>
                <w:szCs w:val="21"/>
              </w:rPr>
            </w:pPr>
            <w:r>
              <w:rPr>
                <w:rFonts w:hint="eastAsia"/>
                <w:sz w:val="18"/>
                <w:szCs w:val="18"/>
              </w:rPr>
              <w:t xml:space="preserve">　</w:t>
            </w:r>
            <w:r w:rsidR="005D1D97" w:rsidRPr="005D1D97">
              <w:rPr>
                <w:rFonts w:ascii="Segoe UI Emoji" w:hAnsi="Segoe UI Emoji" w:cs="Segoe UI Emoji" w:hint="eastAsia"/>
                <w:szCs w:val="21"/>
              </w:rPr>
              <w:t>□</w:t>
            </w:r>
          </w:p>
        </w:tc>
      </w:tr>
      <w:tr w:rsidR="00E85978" w:rsidRPr="00204563" w14:paraId="618FBEFB" w14:textId="77777777" w:rsidTr="00627407">
        <w:trPr>
          <w:trHeight w:val="340"/>
        </w:trPr>
        <w:tc>
          <w:tcPr>
            <w:tcW w:w="1486" w:type="dxa"/>
            <w:vMerge/>
          </w:tcPr>
          <w:p w14:paraId="206E1C98" w14:textId="77777777" w:rsidR="00E85978" w:rsidRPr="00204563" w:rsidRDefault="00E85978" w:rsidP="008A78BD">
            <w:pPr>
              <w:rPr>
                <w:rFonts w:ascii="HG丸ｺﾞｼｯｸM-PRO" w:eastAsia="HG丸ｺﾞｼｯｸM-PRO" w:hAnsi="HG丸ｺﾞｼｯｸM-PRO"/>
                <w:sz w:val="20"/>
                <w:szCs w:val="20"/>
              </w:rPr>
            </w:pPr>
          </w:p>
        </w:tc>
        <w:tc>
          <w:tcPr>
            <w:tcW w:w="6873" w:type="dxa"/>
            <w:tcBorders>
              <w:top w:val="dashed" w:sz="4" w:space="0" w:color="auto"/>
              <w:bottom w:val="dashed" w:sz="4" w:space="0" w:color="auto"/>
            </w:tcBorders>
          </w:tcPr>
          <w:p w14:paraId="3B4BB588" w14:textId="77777777" w:rsidR="00E85978" w:rsidRPr="009711D5" w:rsidRDefault="00E85978" w:rsidP="004D3F19">
            <w:pPr>
              <w:rPr>
                <w:rFonts w:ascii="HG丸ｺﾞｼｯｸM-PRO" w:eastAsia="HG丸ｺﾞｼｯｸM-PRO" w:hAnsi="HG丸ｺﾞｼｯｸM-PRO"/>
                <w:sz w:val="20"/>
                <w:szCs w:val="20"/>
              </w:rPr>
            </w:pPr>
            <w:r w:rsidRPr="009711D5">
              <w:rPr>
                <w:rFonts w:ascii="HG丸ｺﾞｼｯｸM-PRO" w:eastAsia="HG丸ｺﾞｼｯｸM-PRO" w:hAnsi="HG丸ｺﾞｼｯｸM-PRO" w:hint="eastAsia"/>
                <w:sz w:val="20"/>
                <w:szCs w:val="20"/>
              </w:rPr>
              <w:t>・発動機やモーターに異音はないか。</w:t>
            </w:r>
          </w:p>
        </w:tc>
        <w:tc>
          <w:tcPr>
            <w:tcW w:w="1417" w:type="dxa"/>
            <w:tcBorders>
              <w:top w:val="dashed" w:sz="4" w:space="0" w:color="auto"/>
              <w:bottom w:val="dashed" w:sz="4" w:space="0" w:color="auto"/>
            </w:tcBorders>
          </w:tcPr>
          <w:p w14:paraId="627FF2BA" w14:textId="4F57CFA4" w:rsidR="00E85978" w:rsidRPr="00ED57FD" w:rsidRDefault="00ED57FD" w:rsidP="00ED57FD">
            <w:pPr>
              <w:ind w:firstLineChars="100" w:firstLine="180"/>
              <w:jc w:val="left"/>
              <w:rPr>
                <w:sz w:val="18"/>
                <w:szCs w:val="18"/>
              </w:rPr>
            </w:pPr>
            <w:r>
              <w:rPr>
                <w:rFonts w:hint="eastAsia"/>
                <w:sz w:val="18"/>
                <w:szCs w:val="18"/>
              </w:rPr>
              <w:t xml:space="preserve">　</w:t>
            </w:r>
            <w:r w:rsidR="005D1D97" w:rsidRPr="005D1D97">
              <w:rPr>
                <w:rFonts w:ascii="Segoe UI Emoji" w:hAnsi="Segoe UI Emoji" w:cs="Segoe UI Emoji" w:hint="eastAsia"/>
                <w:szCs w:val="21"/>
              </w:rPr>
              <w:t>□</w:t>
            </w:r>
          </w:p>
        </w:tc>
      </w:tr>
      <w:tr w:rsidR="00E85978" w:rsidRPr="00204563" w14:paraId="122D8E37" w14:textId="77777777" w:rsidTr="00627407">
        <w:trPr>
          <w:trHeight w:val="340"/>
        </w:trPr>
        <w:tc>
          <w:tcPr>
            <w:tcW w:w="1486" w:type="dxa"/>
            <w:vMerge/>
          </w:tcPr>
          <w:p w14:paraId="629E9539" w14:textId="77777777" w:rsidR="00E85978" w:rsidRPr="00204563" w:rsidRDefault="00E85978" w:rsidP="008A78BD">
            <w:pPr>
              <w:rPr>
                <w:rFonts w:ascii="HG丸ｺﾞｼｯｸM-PRO" w:eastAsia="HG丸ｺﾞｼｯｸM-PRO" w:hAnsi="HG丸ｺﾞｼｯｸM-PRO"/>
                <w:sz w:val="20"/>
                <w:szCs w:val="20"/>
              </w:rPr>
            </w:pPr>
          </w:p>
        </w:tc>
        <w:tc>
          <w:tcPr>
            <w:tcW w:w="6873" w:type="dxa"/>
            <w:tcBorders>
              <w:top w:val="dashed" w:sz="4" w:space="0" w:color="auto"/>
              <w:bottom w:val="dashed" w:sz="4" w:space="0" w:color="auto"/>
            </w:tcBorders>
          </w:tcPr>
          <w:p w14:paraId="78CF9713" w14:textId="77777777" w:rsidR="00E85978" w:rsidRPr="009711D5" w:rsidRDefault="00E85978" w:rsidP="004D3F19">
            <w:pPr>
              <w:rPr>
                <w:rFonts w:ascii="HG丸ｺﾞｼｯｸM-PRO" w:eastAsia="HG丸ｺﾞｼｯｸM-PRO" w:hAnsi="HG丸ｺﾞｼｯｸM-PRO"/>
                <w:sz w:val="20"/>
                <w:szCs w:val="20"/>
              </w:rPr>
            </w:pPr>
            <w:r w:rsidRPr="009711D5">
              <w:rPr>
                <w:rFonts w:ascii="HG丸ｺﾞｼｯｸM-PRO" w:eastAsia="HG丸ｺﾞｼｯｸM-PRO" w:hAnsi="HG丸ｺﾞｼｯｸM-PRO" w:hint="eastAsia"/>
                <w:sz w:val="20"/>
                <w:szCs w:val="20"/>
              </w:rPr>
              <w:t>・機体（プロペラ、フレーム等）に損傷やゆがみはないか。</w:t>
            </w:r>
          </w:p>
        </w:tc>
        <w:tc>
          <w:tcPr>
            <w:tcW w:w="1417" w:type="dxa"/>
            <w:tcBorders>
              <w:top w:val="dashed" w:sz="4" w:space="0" w:color="auto"/>
              <w:bottom w:val="dashed" w:sz="4" w:space="0" w:color="auto"/>
            </w:tcBorders>
          </w:tcPr>
          <w:p w14:paraId="4EE3BF45" w14:textId="15E48357" w:rsidR="00E85978" w:rsidRPr="00ED57FD" w:rsidRDefault="00ED57FD" w:rsidP="00ED57FD">
            <w:pPr>
              <w:ind w:firstLineChars="100" w:firstLine="180"/>
              <w:jc w:val="left"/>
              <w:rPr>
                <w:sz w:val="18"/>
                <w:szCs w:val="18"/>
              </w:rPr>
            </w:pPr>
            <w:r>
              <w:rPr>
                <w:rFonts w:hint="eastAsia"/>
                <w:sz w:val="18"/>
                <w:szCs w:val="18"/>
              </w:rPr>
              <w:t xml:space="preserve">　</w:t>
            </w:r>
            <w:r w:rsidR="005D1D97" w:rsidRPr="005D1D97">
              <w:rPr>
                <w:rFonts w:ascii="Segoe UI Emoji" w:hAnsi="Segoe UI Emoji" w:cs="Segoe UI Emoji" w:hint="eastAsia"/>
                <w:szCs w:val="21"/>
              </w:rPr>
              <w:t>□</w:t>
            </w:r>
          </w:p>
        </w:tc>
      </w:tr>
      <w:tr w:rsidR="00E85978" w:rsidRPr="00204563" w14:paraId="09C6CFCA" w14:textId="77777777" w:rsidTr="005B6117">
        <w:trPr>
          <w:trHeight w:val="340"/>
        </w:trPr>
        <w:tc>
          <w:tcPr>
            <w:tcW w:w="1486" w:type="dxa"/>
            <w:vMerge/>
          </w:tcPr>
          <w:p w14:paraId="78B586C7" w14:textId="77777777" w:rsidR="00E85978" w:rsidRPr="00204563" w:rsidRDefault="00E85978" w:rsidP="008A78BD">
            <w:pPr>
              <w:rPr>
                <w:rFonts w:ascii="HG丸ｺﾞｼｯｸM-PRO" w:eastAsia="HG丸ｺﾞｼｯｸM-PRO" w:hAnsi="HG丸ｺﾞｼｯｸM-PRO"/>
                <w:sz w:val="20"/>
                <w:szCs w:val="20"/>
              </w:rPr>
            </w:pPr>
          </w:p>
        </w:tc>
        <w:tc>
          <w:tcPr>
            <w:tcW w:w="6873" w:type="dxa"/>
            <w:tcBorders>
              <w:top w:val="dashed" w:sz="4" w:space="0" w:color="auto"/>
              <w:bottom w:val="dashed" w:sz="4" w:space="0" w:color="auto"/>
            </w:tcBorders>
          </w:tcPr>
          <w:p w14:paraId="67008656" w14:textId="77777777" w:rsidR="00E85978" w:rsidRPr="009711D5" w:rsidRDefault="00E85978" w:rsidP="004D3F19">
            <w:pPr>
              <w:rPr>
                <w:rFonts w:ascii="HG丸ｺﾞｼｯｸM-PRO" w:eastAsia="HG丸ｺﾞｼｯｸM-PRO" w:hAnsi="HG丸ｺﾞｼｯｸM-PRO"/>
                <w:sz w:val="20"/>
                <w:szCs w:val="20"/>
              </w:rPr>
            </w:pPr>
            <w:r w:rsidRPr="009711D5">
              <w:rPr>
                <w:rFonts w:ascii="HG丸ｺﾞｼｯｸM-PRO" w:eastAsia="HG丸ｺﾞｼｯｸM-PRO" w:hAnsi="HG丸ｺﾞｼｯｸM-PRO" w:hint="eastAsia"/>
                <w:sz w:val="20"/>
                <w:szCs w:val="20"/>
              </w:rPr>
              <w:t>・燃料の搭載量又はバッテリーの充電量は十分か。</w:t>
            </w:r>
          </w:p>
          <w:p w14:paraId="1A2E8FCC" w14:textId="1E32CB2D" w:rsidR="00241225" w:rsidRPr="009711D5" w:rsidRDefault="00BF6122" w:rsidP="00BF6122">
            <w:pPr>
              <w:ind w:firstLineChars="100" w:firstLine="200"/>
              <w:rPr>
                <w:rFonts w:ascii="HG丸ｺﾞｼｯｸM-PRO" w:eastAsia="HG丸ｺﾞｼｯｸM-PRO" w:hAnsi="HG丸ｺﾞｼｯｸM-PRO"/>
                <w:sz w:val="20"/>
                <w:szCs w:val="20"/>
              </w:rPr>
            </w:pPr>
            <w:r w:rsidRPr="009711D5">
              <w:rPr>
                <w:rFonts w:ascii="HG丸ｺﾞｼｯｸM-PRO" w:eastAsia="HG丸ｺﾞｼｯｸM-PRO" w:hAnsi="HG丸ｺﾞｼｯｸM-PRO" w:hint="eastAsia"/>
                <w:sz w:val="20"/>
                <w:szCs w:val="20"/>
              </w:rPr>
              <w:t>※</w:t>
            </w:r>
            <w:r w:rsidR="00241225" w:rsidRPr="009711D5">
              <w:rPr>
                <w:rFonts w:ascii="HG丸ｺﾞｼｯｸM-PRO" w:eastAsia="HG丸ｺﾞｼｯｸM-PRO" w:hAnsi="HG丸ｺﾞｼｯｸM-PRO" w:hint="eastAsia"/>
                <w:sz w:val="20"/>
                <w:szCs w:val="20"/>
              </w:rPr>
              <w:t>自動帰還バッテリー残量設定</w:t>
            </w:r>
            <w:r w:rsidR="00D63D4D" w:rsidRPr="00096632">
              <w:rPr>
                <w:rFonts w:ascii="HG丸ｺﾞｼｯｸM-PRO" w:eastAsia="HG丸ｺﾞｼｯｸM-PRO" w:hAnsi="HG丸ｺﾞｼｯｸM-PRO" w:hint="eastAsia"/>
                <w:color w:val="000000" w:themeColor="text1"/>
                <w:sz w:val="20"/>
                <w:szCs w:val="20"/>
              </w:rPr>
              <w:t>は</w:t>
            </w:r>
            <w:r w:rsidR="00241225" w:rsidRPr="00096632">
              <w:rPr>
                <w:rFonts w:ascii="HG丸ｺﾞｼｯｸM-PRO" w:eastAsia="HG丸ｺﾞｼｯｸM-PRO" w:hAnsi="HG丸ｺﾞｼｯｸM-PRO" w:hint="eastAsia"/>
                <w:color w:val="000000" w:themeColor="text1"/>
                <w:sz w:val="20"/>
                <w:szCs w:val="20"/>
              </w:rPr>
              <w:t>30％</w:t>
            </w:r>
            <w:r w:rsidR="00D63D4D" w:rsidRPr="00096632">
              <w:rPr>
                <w:rFonts w:ascii="HG丸ｺﾞｼｯｸM-PRO" w:eastAsia="HG丸ｺﾞｼｯｸM-PRO" w:hAnsi="HG丸ｺﾞｼｯｸM-PRO" w:hint="eastAsia"/>
                <w:color w:val="000000" w:themeColor="text1"/>
                <w:sz w:val="20"/>
                <w:szCs w:val="20"/>
              </w:rPr>
              <w:t>以上</w:t>
            </w:r>
          </w:p>
        </w:tc>
        <w:tc>
          <w:tcPr>
            <w:tcW w:w="1417" w:type="dxa"/>
            <w:tcBorders>
              <w:top w:val="dashed" w:sz="4" w:space="0" w:color="auto"/>
              <w:bottom w:val="dashed" w:sz="4" w:space="0" w:color="auto"/>
            </w:tcBorders>
            <w:vAlign w:val="center"/>
          </w:tcPr>
          <w:p w14:paraId="074F56EF" w14:textId="734EA692" w:rsidR="00E85978" w:rsidRPr="00ED57FD" w:rsidRDefault="00ED57FD" w:rsidP="00ED57FD">
            <w:pPr>
              <w:ind w:firstLineChars="100" w:firstLine="180"/>
              <w:jc w:val="left"/>
              <w:rPr>
                <w:sz w:val="18"/>
                <w:szCs w:val="18"/>
              </w:rPr>
            </w:pPr>
            <w:r>
              <w:rPr>
                <w:rFonts w:hint="eastAsia"/>
                <w:sz w:val="18"/>
                <w:szCs w:val="18"/>
              </w:rPr>
              <w:t xml:space="preserve">　</w:t>
            </w:r>
            <w:r w:rsidR="005D1D97" w:rsidRPr="005D1D97">
              <w:rPr>
                <w:rFonts w:ascii="Segoe UI Emoji" w:hAnsi="Segoe UI Emoji" w:cs="Segoe UI Emoji" w:hint="eastAsia"/>
                <w:szCs w:val="21"/>
              </w:rPr>
              <w:t>□</w:t>
            </w:r>
          </w:p>
        </w:tc>
      </w:tr>
      <w:tr w:rsidR="00E85978" w:rsidRPr="00204563" w14:paraId="64FD58FA" w14:textId="77777777" w:rsidTr="00627407">
        <w:trPr>
          <w:trHeight w:val="340"/>
        </w:trPr>
        <w:tc>
          <w:tcPr>
            <w:tcW w:w="1486" w:type="dxa"/>
            <w:vMerge/>
          </w:tcPr>
          <w:p w14:paraId="2B1E3E5E" w14:textId="77777777" w:rsidR="00E85978" w:rsidRPr="00204563" w:rsidRDefault="00E85978" w:rsidP="008A78BD">
            <w:pPr>
              <w:rPr>
                <w:rFonts w:ascii="HG丸ｺﾞｼｯｸM-PRO" w:eastAsia="HG丸ｺﾞｼｯｸM-PRO" w:hAnsi="HG丸ｺﾞｼｯｸM-PRO"/>
                <w:sz w:val="20"/>
                <w:szCs w:val="20"/>
              </w:rPr>
            </w:pPr>
          </w:p>
        </w:tc>
        <w:tc>
          <w:tcPr>
            <w:tcW w:w="6873" w:type="dxa"/>
            <w:tcBorders>
              <w:top w:val="dashed" w:sz="4" w:space="0" w:color="auto"/>
            </w:tcBorders>
          </w:tcPr>
          <w:p w14:paraId="424B68A7" w14:textId="77777777" w:rsidR="00E85978" w:rsidRPr="009711D5" w:rsidRDefault="00E85978" w:rsidP="004D3F19">
            <w:pPr>
              <w:rPr>
                <w:rFonts w:ascii="HG丸ｺﾞｼｯｸM-PRO" w:eastAsia="HG丸ｺﾞｼｯｸM-PRO" w:hAnsi="HG丸ｺﾞｼｯｸM-PRO"/>
                <w:sz w:val="20"/>
                <w:szCs w:val="20"/>
              </w:rPr>
            </w:pPr>
            <w:r w:rsidRPr="009711D5">
              <w:rPr>
                <w:rFonts w:ascii="HG丸ｺﾞｼｯｸM-PRO" w:eastAsia="HG丸ｺﾞｼｯｸM-PRO" w:hAnsi="HG丸ｺﾞｼｯｸM-PRO" w:hint="eastAsia"/>
                <w:sz w:val="20"/>
                <w:szCs w:val="20"/>
              </w:rPr>
              <w:t>・通信系統、推進系統、電源系統及び自動制御系統は正常に作動するか。</w:t>
            </w:r>
          </w:p>
        </w:tc>
        <w:tc>
          <w:tcPr>
            <w:tcW w:w="1417" w:type="dxa"/>
            <w:tcBorders>
              <w:top w:val="dashed" w:sz="4" w:space="0" w:color="auto"/>
            </w:tcBorders>
          </w:tcPr>
          <w:p w14:paraId="61FA939A" w14:textId="211ECA8D" w:rsidR="00E85978" w:rsidRPr="00ED57FD" w:rsidRDefault="00ED57FD" w:rsidP="00ED57FD">
            <w:pPr>
              <w:ind w:firstLineChars="100" w:firstLine="180"/>
              <w:jc w:val="left"/>
              <w:rPr>
                <w:sz w:val="18"/>
                <w:szCs w:val="18"/>
              </w:rPr>
            </w:pPr>
            <w:r>
              <w:rPr>
                <w:rFonts w:hint="eastAsia"/>
                <w:sz w:val="18"/>
                <w:szCs w:val="18"/>
              </w:rPr>
              <w:t xml:space="preserve">　</w:t>
            </w:r>
            <w:r w:rsidR="005D1D97" w:rsidRPr="005D1D97">
              <w:rPr>
                <w:rFonts w:ascii="Segoe UI Emoji" w:hAnsi="Segoe UI Emoji" w:cs="Segoe UI Emoji" w:hint="eastAsia"/>
                <w:szCs w:val="21"/>
              </w:rPr>
              <w:t>□</w:t>
            </w:r>
          </w:p>
        </w:tc>
      </w:tr>
      <w:tr w:rsidR="003B55A7" w:rsidRPr="00204563" w14:paraId="76B2AD90" w14:textId="77777777" w:rsidTr="00627407">
        <w:trPr>
          <w:trHeight w:val="340"/>
        </w:trPr>
        <w:tc>
          <w:tcPr>
            <w:tcW w:w="9776" w:type="dxa"/>
            <w:gridSpan w:val="3"/>
          </w:tcPr>
          <w:p w14:paraId="664B6D72" w14:textId="77777777" w:rsidR="003B55A7" w:rsidRPr="009711D5" w:rsidRDefault="003B55A7" w:rsidP="00217200">
            <w:pPr>
              <w:rPr>
                <w:rFonts w:ascii="HG丸ｺﾞｼｯｸM-PRO" w:eastAsia="HG丸ｺﾞｼｯｸM-PRO" w:hAnsi="HG丸ｺﾞｼｯｸM-PRO"/>
                <w:sz w:val="20"/>
                <w:szCs w:val="20"/>
              </w:rPr>
            </w:pPr>
            <w:r w:rsidRPr="009711D5">
              <w:rPr>
                <w:rFonts w:ascii="HG丸ｺﾞｼｯｸM-PRO" w:eastAsia="HG丸ｺﾞｼｯｸM-PRO" w:hAnsi="HG丸ｺﾞｼｯｸM-PRO" w:hint="eastAsia"/>
                <w:sz w:val="20"/>
                <w:szCs w:val="20"/>
              </w:rPr>
              <w:t>（２）</w:t>
            </w:r>
            <w:r w:rsidR="007C6A31" w:rsidRPr="009711D5">
              <w:rPr>
                <w:rFonts w:ascii="HG丸ｺﾞｼｯｸM-PRO" w:eastAsia="HG丸ｺﾞｼｯｸM-PRO" w:hAnsi="HG丸ｺﾞｼｯｸM-PRO" w:hint="eastAsia"/>
                <w:sz w:val="20"/>
                <w:szCs w:val="20"/>
              </w:rPr>
              <w:t>無人航空機を飛行させる者の遵守事項</w:t>
            </w:r>
          </w:p>
        </w:tc>
      </w:tr>
      <w:tr w:rsidR="002C00C5" w:rsidRPr="00204563" w14:paraId="3C9FE472" w14:textId="77777777" w:rsidTr="00627407">
        <w:trPr>
          <w:trHeight w:val="340"/>
        </w:trPr>
        <w:tc>
          <w:tcPr>
            <w:tcW w:w="1486" w:type="dxa"/>
          </w:tcPr>
          <w:p w14:paraId="3FB976E2" w14:textId="77777777" w:rsidR="002C00C5" w:rsidRPr="00204563" w:rsidRDefault="002C00C5" w:rsidP="00217200">
            <w:pPr>
              <w:rPr>
                <w:rFonts w:ascii="HG丸ｺﾞｼｯｸM-PRO" w:eastAsia="HG丸ｺﾞｼｯｸM-PRO" w:hAnsi="HG丸ｺﾞｼｯｸM-PRO"/>
                <w:sz w:val="20"/>
                <w:szCs w:val="20"/>
              </w:rPr>
            </w:pPr>
            <w:r w:rsidRPr="00204563">
              <w:rPr>
                <w:rFonts w:ascii="HG丸ｺﾞｼｯｸM-PRO" w:eastAsia="HG丸ｺﾞｼｯｸM-PRO" w:hAnsi="HG丸ｺﾞｼｯｸM-PRO" w:hint="eastAsia"/>
                <w:sz w:val="20"/>
                <w:szCs w:val="20"/>
              </w:rPr>
              <w:t>機体の飛行経路</w:t>
            </w:r>
          </w:p>
          <w:p w14:paraId="49128276" w14:textId="77777777" w:rsidR="002C00C5" w:rsidRPr="00204563" w:rsidRDefault="002C00C5" w:rsidP="00217200">
            <w:pPr>
              <w:rPr>
                <w:rFonts w:ascii="HG丸ｺﾞｼｯｸM-PRO" w:eastAsia="HG丸ｺﾞｼｯｸM-PRO" w:hAnsi="HG丸ｺﾞｼｯｸM-PRO"/>
                <w:sz w:val="20"/>
                <w:szCs w:val="20"/>
              </w:rPr>
            </w:pPr>
            <w:r w:rsidRPr="00204563">
              <w:rPr>
                <w:rFonts w:ascii="HG丸ｺﾞｼｯｸM-PRO" w:eastAsia="HG丸ｺﾞｼｯｸM-PRO" w:hAnsi="HG丸ｺﾞｼｯｸM-PRO" w:hint="eastAsia"/>
                <w:sz w:val="20"/>
                <w:szCs w:val="20"/>
              </w:rPr>
              <w:t>（</w:t>
            </w:r>
            <w:r w:rsidR="00A05E01" w:rsidRPr="00204563">
              <w:rPr>
                <w:rFonts w:ascii="HG丸ｺﾞｼｯｸM-PRO" w:eastAsia="HG丸ｺﾞｼｯｸM-PRO" w:hAnsi="HG丸ｺﾞｼｯｸM-PRO" w:hint="eastAsia"/>
                <w:sz w:val="20"/>
                <w:szCs w:val="20"/>
              </w:rPr>
              <w:t>ＦＩＳＳ</w:t>
            </w:r>
            <w:r w:rsidRPr="00204563">
              <w:rPr>
                <w:rFonts w:ascii="HG丸ｺﾞｼｯｸM-PRO" w:eastAsia="HG丸ｺﾞｼｯｸM-PRO" w:hAnsi="HG丸ｺﾞｼｯｸM-PRO" w:hint="eastAsia"/>
                <w:sz w:val="20"/>
                <w:szCs w:val="20"/>
              </w:rPr>
              <w:t>）</w:t>
            </w:r>
          </w:p>
        </w:tc>
        <w:tc>
          <w:tcPr>
            <w:tcW w:w="6873" w:type="dxa"/>
          </w:tcPr>
          <w:p w14:paraId="6623B1D8" w14:textId="77777777" w:rsidR="00045A05" w:rsidRPr="009711D5" w:rsidRDefault="002C00C5" w:rsidP="007C6A31">
            <w:pPr>
              <w:rPr>
                <w:rFonts w:ascii="HG丸ｺﾞｼｯｸM-PRO" w:eastAsia="HG丸ｺﾞｼｯｸM-PRO" w:hAnsi="HG丸ｺﾞｼｯｸM-PRO"/>
                <w:sz w:val="20"/>
                <w:szCs w:val="20"/>
              </w:rPr>
            </w:pPr>
            <w:r w:rsidRPr="009711D5">
              <w:rPr>
                <w:rFonts w:ascii="HG丸ｺﾞｼｯｸM-PRO" w:eastAsia="HG丸ｺﾞｼｯｸM-PRO" w:hAnsi="HG丸ｺﾞｼｯｸM-PRO" w:hint="eastAsia"/>
                <w:sz w:val="20"/>
                <w:szCs w:val="20"/>
              </w:rPr>
              <w:t>・他の無人航空機の飛行予定の情報（飛行日時、飛行経路、飛行高度）を飛行情報共有システム（</w:t>
            </w:r>
            <w:hyperlink r:id="rId11" w:history="1">
              <w:r w:rsidRPr="009711D5">
                <w:rPr>
                  <w:rStyle w:val="ab"/>
                  <w:rFonts w:ascii="HG丸ｺﾞｼｯｸM-PRO" w:eastAsia="HG丸ｺﾞｼｯｸM-PRO" w:hAnsi="HG丸ｺﾞｼｯｸM-PRO" w:hint="eastAsia"/>
                  <w:color w:val="auto"/>
                  <w:sz w:val="20"/>
                  <w:szCs w:val="20"/>
                </w:rPr>
                <w:t>h</w:t>
              </w:r>
              <w:r w:rsidRPr="009711D5">
                <w:rPr>
                  <w:rStyle w:val="ab"/>
                  <w:rFonts w:ascii="HG丸ｺﾞｼｯｸM-PRO" w:eastAsia="HG丸ｺﾞｼｯｸM-PRO" w:hAnsi="HG丸ｺﾞｼｯｸM-PRO"/>
                  <w:color w:val="auto"/>
                  <w:sz w:val="20"/>
                  <w:szCs w:val="20"/>
                </w:rPr>
                <w:t>ttps://www.fiss.mlit.go.jp/</w:t>
              </w:r>
            </w:hyperlink>
            <w:r w:rsidRPr="009711D5">
              <w:rPr>
                <w:rFonts w:ascii="HG丸ｺﾞｼｯｸM-PRO" w:eastAsia="HG丸ｺﾞｼｯｸM-PRO" w:hAnsi="HG丸ｺﾞｼｯｸM-PRO" w:hint="eastAsia"/>
                <w:sz w:val="20"/>
                <w:szCs w:val="20"/>
              </w:rPr>
              <w:t>）で確認するとともに、当該システムに飛行予定の情報を入力する</w:t>
            </w:r>
            <w:r w:rsidR="00E930A2" w:rsidRPr="009711D5">
              <w:rPr>
                <w:rFonts w:ascii="HG丸ｺﾞｼｯｸM-PRO" w:eastAsia="HG丸ｺﾞｼｯｸM-PRO" w:hAnsi="HG丸ｺﾞｼｯｸM-PRO" w:hint="eastAsia"/>
                <w:sz w:val="20"/>
                <w:szCs w:val="20"/>
              </w:rPr>
              <w:t>（入力状況を確認できる資料提出）。</w:t>
            </w:r>
            <w:r w:rsidR="001675A3">
              <w:rPr>
                <w:rFonts w:ascii="HG丸ｺﾞｼｯｸM-PRO" w:eastAsia="HG丸ｺﾞｼｯｸM-PRO" w:hAnsi="HG丸ｺﾞｼｯｸM-PRO" w:hint="eastAsia"/>
                <w:sz w:val="20"/>
                <w:szCs w:val="20"/>
              </w:rPr>
              <w:t>※F</w:t>
            </w:r>
            <w:r w:rsidR="001675A3">
              <w:rPr>
                <w:rFonts w:ascii="HG丸ｺﾞｼｯｸM-PRO" w:eastAsia="HG丸ｺﾞｼｯｸM-PRO" w:hAnsi="HG丸ｺﾞｼｯｸM-PRO"/>
                <w:sz w:val="20"/>
                <w:szCs w:val="20"/>
              </w:rPr>
              <w:t>ISS</w:t>
            </w:r>
            <w:r w:rsidR="001675A3">
              <w:rPr>
                <w:rFonts w:ascii="HG丸ｺﾞｼｯｸM-PRO" w:eastAsia="HG丸ｺﾞｼｯｸM-PRO" w:hAnsi="HG丸ｺﾞｼｯｸM-PRO" w:hint="eastAsia"/>
                <w:sz w:val="20"/>
                <w:szCs w:val="20"/>
              </w:rPr>
              <w:t>登録</w:t>
            </w:r>
            <w:r w:rsidR="00CB7356">
              <w:rPr>
                <w:rFonts w:ascii="HG丸ｺﾞｼｯｸM-PRO" w:eastAsia="HG丸ｺﾞｼｯｸM-PRO" w:hAnsi="HG丸ｺﾞｼｯｸM-PRO" w:hint="eastAsia"/>
                <w:sz w:val="20"/>
                <w:szCs w:val="20"/>
              </w:rPr>
              <w:t>の飛行時間</w:t>
            </w:r>
            <w:r w:rsidR="001675A3">
              <w:rPr>
                <w:rFonts w:ascii="HG丸ｺﾞｼｯｸM-PRO" w:eastAsia="HG丸ｺﾞｼｯｸM-PRO" w:hAnsi="HG丸ｺﾞｼｯｸM-PRO" w:hint="eastAsia"/>
                <w:sz w:val="20"/>
                <w:szCs w:val="20"/>
              </w:rPr>
              <w:t>は原則２時間以内。</w:t>
            </w:r>
          </w:p>
        </w:tc>
        <w:tc>
          <w:tcPr>
            <w:tcW w:w="1417" w:type="dxa"/>
          </w:tcPr>
          <w:p w14:paraId="026AA887" w14:textId="77777777" w:rsidR="005B6117" w:rsidRDefault="005B6117" w:rsidP="007C6A31">
            <w:pPr>
              <w:jc w:val="center"/>
              <w:rPr>
                <w:rFonts w:ascii="HG丸ｺﾞｼｯｸM-PRO" w:eastAsia="HG丸ｺﾞｼｯｸM-PRO" w:hAnsi="HG丸ｺﾞｼｯｸM-PRO"/>
                <w:sz w:val="20"/>
                <w:szCs w:val="20"/>
              </w:rPr>
            </w:pPr>
          </w:p>
          <w:p w14:paraId="50CFFC96" w14:textId="547AB2D1" w:rsidR="002C00C5" w:rsidRPr="00ED57FD" w:rsidRDefault="00ED57FD" w:rsidP="00ED57FD">
            <w:pPr>
              <w:ind w:firstLineChars="100" w:firstLine="180"/>
              <w:jc w:val="left"/>
              <w:rPr>
                <w:sz w:val="18"/>
                <w:szCs w:val="18"/>
              </w:rPr>
            </w:pPr>
            <w:r>
              <w:rPr>
                <w:rFonts w:hint="eastAsia"/>
                <w:sz w:val="18"/>
                <w:szCs w:val="18"/>
              </w:rPr>
              <w:t xml:space="preserve">　</w:t>
            </w:r>
            <w:r w:rsidR="005D1D97" w:rsidRPr="005D1D97">
              <w:rPr>
                <w:rFonts w:ascii="Segoe UI Emoji" w:hAnsi="Segoe UI Emoji" w:cs="Segoe UI Emoji" w:hint="eastAsia"/>
                <w:szCs w:val="21"/>
              </w:rPr>
              <w:t>□</w:t>
            </w:r>
          </w:p>
          <w:p w14:paraId="5619F384" w14:textId="77777777" w:rsidR="005B6117" w:rsidRPr="00204563" w:rsidRDefault="005B6117" w:rsidP="002C00C5">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(写しを提出</w:t>
            </w:r>
            <w:r>
              <w:rPr>
                <w:rFonts w:ascii="HG丸ｺﾞｼｯｸM-PRO" w:eastAsia="HG丸ｺﾞｼｯｸM-PRO" w:hAnsi="HG丸ｺﾞｼｯｸM-PRO"/>
                <w:sz w:val="20"/>
                <w:szCs w:val="20"/>
              </w:rPr>
              <w:t>)</w:t>
            </w:r>
          </w:p>
        </w:tc>
      </w:tr>
      <w:tr w:rsidR="00BD398A" w:rsidRPr="00204563" w14:paraId="28C1359B" w14:textId="77777777" w:rsidTr="00627407">
        <w:trPr>
          <w:trHeight w:val="340"/>
        </w:trPr>
        <w:tc>
          <w:tcPr>
            <w:tcW w:w="9776" w:type="dxa"/>
            <w:gridSpan w:val="3"/>
          </w:tcPr>
          <w:p w14:paraId="5D0BCCEB" w14:textId="77777777" w:rsidR="00BD398A" w:rsidRPr="009711D5" w:rsidRDefault="002C00C5" w:rsidP="00217200">
            <w:pPr>
              <w:rPr>
                <w:rFonts w:ascii="HG丸ｺﾞｼｯｸM-PRO" w:eastAsia="HG丸ｺﾞｼｯｸM-PRO" w:hAnsi="HG丸ｺﾞｼｯｸM-PRO"/>
                <w:sz w:val="20"/>
                <w:szCs w:val="20"/>
              </w:rPr>
            </w:pPr>
            <w:r w:rsidRPr="009711D5">
              <w:rPr>
                <w:rFonts w:ascii="HG丸ｺﾞｼｯｸM-PRO" w:eastAsia="HG丸ｺﾞｼｯｸM-PRO" w:hAnsi="HG丸ｺﾞｼｯｸM-PRO" w:hint="eastAsia"/>
                <w:sz w:val="20"/>
                <w:szCs w:val="20"/>
              </w:rPr>
              <w:t>（３）安全を確保するために必要な体制</w:t>
            </w:r>
          </w:p>
        </w:tc>
      </w:tr>
      <w:tr w:rsidR="00E85978" w:rsidRPr="00204563" w14:paraId="12D7BD85" w14:textId="77777777" w:rsidTr="005B6117">
        <w:trPr>
          <w:trHeight w:val="340"/>
        </w:trPr>
        <w:tc>
          <w:tcPr>
            <w:tcW w:w="1486" w:type="dxa"/>
            <w:vMerge w:val="restart"/>
          </w:tcPr>
          <w:p w14:paraId="173233CF" w14:textId="77777777" w:rsidR="00E85978" w:rsidRPr="00204563" w:rsidRDefault="00E85978" w:rsidP="00217200">
            <w:pPr>
              <w:rPr>
                <w:rFonts w:ascii="HG丸ｺﾞｼｯｸM-PRO" w:eastAsia="HG丸ｺﾞｼｯｸM-PRO" w:hAnsi="HG丸ｺﾞｼｯｸM-PRO"/>
                <w:sz w:val="20"/>
                <w:szCs w:val="20"/>
              </w:rPr>
            </w:pPr>
            <w:r w:rsidRPr="00204563">
              <w:rPr>
                <w:rFonts w:ascii="HG丸ｺﾞｼｯｸM-PRO" w:eastAsia="HG丸ｺﾞｼｯｸM-PRO" w:hAnsi="HG丸ｺﾞｼｯｸM-PRO" w:hint="eastAsia"/>
                <w:sz w:val="20"/>
                <w:szCs w:val="20"/>
              </w:rPr>
              <w:t>基本的な体制</w:t>
            </w:r>
          </w:p>
          <w:p w14:paraId="7BFA3E06" w14:textId="77777777" w:rsidR="00E85978" w:rsidRPr="00204563" w:rsidRDefault="00E85978" w:rsidP="00217200">
            <w:pPr>
              <w:rPr>
                <w:rFonts w:ascii="HG丸ｺﾞｼｯｸM-PRO" w:eastAsia="HG丸ｺﾞｼｯｸM-PRO" w:hAnsi="HG丸ｺﾞｼｯｸM-PRO"/>
                <w:sz w:val="20"/>
                <w:szCs w:val="20"/>
              </w:rPr>
            </w:pPr>
          </w:p>
        </w:tc>
        <w:tc>
          <w:tcPr>
            <w:tcW w:w="6873" w:type="dxa"/>
            <w:tcBorders>
              <w:bottom w:val="dashed" w:sz="4" w:space="0" w:color="auto"/>
            </w:tcBorders>
          </w:tcPr>
          <w:p w14:paraId="4A2A645D" w14:textId="77777777" w:rsidR="00E85978" w:rsidRPr="009711D5" w:rsidRDefault="00E85978" w:rsidP="004D3F19">
            <w:pPr>
              <w:rPr>
                <w:rFonts w:ascii="HG丸ｺﾞｼｯｸM-PRO" w:eastAsia="HG丸ｺﾞｼｯｸM-PRO" w:hAnsi="HG丸ｺﾞｼｯｸM-PRO"/>
                <w:sz w:val="20"/>
                <w:szCs w:val="20"/>
              </w:rPr>
            </w:pPr>
            <w:r w:rsidRPr="009711D5">
              <w:rPr>
                <w:rFonts w:ascii="HG丸ｺﾞｼｯｸM-PRO" w:eastAsia="HG丸ｺﾞｼｯｸM-PRO" w:hAnsi="HG丸ｺﾞｼｯｸM-PRO" w:hint="eastAsia"/>
                <w:sz w:val="20"/>
                <w:szCs w:val="20"/>
              </w:rPr>
              <w:t>・場所の確保、周辺状況を十分に確認し、原則として第三者</w:t>
            </w:r>
            <w:r w:rsidR="0050719B" w:rsidRPr="009711D5">
              <w:rPr>
                <w:rFonts w:ascii="HG丸ｺﾞｼｯｸM-PRO" w:eastAsia="HG丸ｺﾞｼｯｸM-PRO" w:hAnsi="HG丸ｺﾞｼｯｸM-PRO" w:hint="eastAsia"/>
                <w:sz w:val="20"/>
                <w:szCs w:val="20"/>
              </w:rPr>
              <w:t>（人又は家屋などの建築物</w:t>
            </w:r>
            <w:r w:rsidR="009A4383" w:rsidRPr="009711D5">
              <w:rPr>
                <w:rFonts w:ascii="HG丸ｺﾞｼｯｸM-PRO" w:eastAsia="HG丸ｺﾞｼｯｸM-PRO" w:hAnsi="HG丸ｺﾞｼｯｸM-PRO" w:hint="eastAsia"/>
                <w:sz w:val="20"/>
                <w:szCs w:val="20"/>
              </w:rPr>
              <w:t>、車両ほか</w:t>
            </w:r>
            <w:r w:rsidR="0050719B" w:rsidRPr="009711D5">
              <w:rPr>
                <w:rFonts w:ascii="HG丸ｺﾞｼｯｸM-PRO" w:eastAsia="HG丸ｺﾞｼｯｸM-PRO" w:hAnsi="HG丸ｺﾞｼｯｸM-PRO" w:hint="eastAsia"/>
                <w:sz w:val="20"/>
                <w:szCs w:val="20"/>
              </w:rPr>
              <w:t>）</w:t>
            </w:r>
            <w:r w:rsidRPr="009711D5">
              <w:rPr>
                <w:rFonts w:ascii="HG丸ｺﾞｼｯｸM-PRO" w:eastAsia="HG丸ｺﾞｼｯｸM-PRO" w:hAnsi="HG丸ｺﾞｼｯｸM-PRO" w:hint="eastAsia"/>
                <w:sz w:val="20"/>
                <w:szCs w:val="20"/>
              </w:rPr>
              <w:t>の上空では飛行させない。</w:t>
            </w:r>
            <w:r w:rsidR="0056530B" w:rsidRPr="009711D5">
              <w:rPr>
                <w:rFonts w:ascii="HG丸ｺﾞｼｯｸM-PRO" w:eastAsia="HG丸ｺﾞｼｯｸM-PRO" w:hAnsi="HG丸ｺﾞｼｯｸM-PRO" w:hint="eastAsia"/>
                <w:sz w:val="20"/>
                <w:szCs w:val="20"/>
              </w:rPr>
              <w:t xml:space="preserve"> ※距離の確保30ｍ</w:t>
            </w:r>
          </w:p>
        </w:tc>
        <w:tc>
          <w:tcPr>
            <w:tcW w:w="1417" w:type="dxa"/>
            <w:tcBorders>
              <w:bottom w:val="dashed" w:sz="4" w:space="0" w:color="auto"/>
            </w:tcBorders>
            <w:vAlign w:val="center"/>
          </w:tcPr>
          <w:p w14:paraId="57592B1C" w14:textId="33D415B1" w:rsidR="00E85978" w:rsidRPr="00ED57FD" w:rsidRDefault="00ED57FD" w:rsidP="00ED57FD">
            <w:pPr>
              <w:ind w:firstLineChars="100" w:firstLine="180"/>
              <w:jc w:val="left"/>
              <w:rPr>
                <w:sz w:val="18"/>
                <w:szCs w:val="18"/>
              </w:rPr>
            </w:pPr>
            <w:r>
              <w:rPr>
                <w:rFonts w:hint="eastAsia"/>
                <w:sz w:val="18"/>
                <w:szCs w:val="18"/>
              </w:rPr>
              <w:t xml:space="preserve">　</w:t>
            </w:r>
            <w:r w:rsidR="005D1D97" w:rsidRPr="005D1D97">
              <w:rPr>
                <w:rFonts w:ascii="Segoe UI Emoji" w:hAnsi="Segoe UI Emoji" w:cs="Segoe UI Emoji" w:hint="eastAsia"/>
                <w:szCs w:val="21"/>
              </w:rPr>
              <w:t>□</w:t>
            </w:r>
          </w:p>
        </w:tc>
      </w:tr>
      <w:tr w:rsidR="00BF6122" w:rsidRPr="00204563" w14:paraId="5744ED4A" w14:textId="77777777" w:rsidTr="00627407">
        <w:trPr>
          <w:trHeight w:val="340"/>
        </w:trPr>
        <w:tc>
          <w:tcPr>
            <w:tcW w:w="1486" w:type="dxa"/>
            <w:vMerge/>
          </w:tcPr>
          <w:p w14:paraId="798E63D1" w14:textId="77777777" w:rsidR="00BF6122" w:rsidRPr="00204563" w:rsidRDefault="00BF6122" w:rsidP="00BF6122">
            <w:pPr>
              <w:rPr>
                <w:rFonts w:ascii="HG丸ｺﾞｼｯｸM-PRO" w:eastAsia="HG丸ｺﾞｼｯｸM-PRO" w:hAnsi="HG丸ｺﾞｼｯｸM-PRO"/>
                <w:sz w:val="20"/>
                <w:szCs w:val="20"/>
              </w:rPr>
            </w:pPr>
          </w:p>
        </w:tc>
        <w:tc>
          <w:tcPr>
            <w:tcW w:w="6873" w:type="dxa"/>
            <w:tcBorders>
              <w:top w:val="dashed" w:sz="4" w:space="0" w:color="auto"/>
              <w:bottom w:val="dashed" w:sz="4" w:space="0" w:color="auto"/>
            </w:tcBorders>
          </w:tcPr>
          <w:p w14:paraId="66983439" w14:textId="77777777" w:rsidR="00BF6122" w:rsidRPr="009711D5" w:rsidRDefault="00BF6122" w:rsidP="00627407">
            <w:pPr>
              <w:rPr>
                <w:rFonts w:ascii="HG丸ｺﾞｼｯｸM-PRO" w:eastAsia="HG丸ｺﾞｼｯｸM-PRO" w:hAnsi="HG丸ｺﾞｼｯｸM-PRO"/>
                <w:sz w:val="20"/>
                <w:szCs w:val="20"/>
              </w:rPr>
            </w:pPr>
            <w:r w:rsidRPr="009711D5">
              <w:rPr>
                <w:rFonts w:ascii="HG丸ｺﾞｼｯｸM-PRO" w:eastAsia="HG丸ｺﾞｼｯｸM-PRO" w:hAnsi="HG丸ｺﾞｼｯｸM-PRO" w:hint="eastAsia"/>
                <w:sz w:val="20"/>
                <w:szCs w:val="20"/>
              </w:rPr>
              <w:t>・飛行速度は２０ｋｍ/ｈ以下とする。</w:t>
            </w:r>
            <w:r w:rsidR="0056530B" w:rsidRPr="009711D5">
              <w:rPr>
                <w:rFonts w:ascii="HG丸ｺﾞｼｯｸM-PRO" w:eastAsia="HG丸ｺﾞｼｯｸM-PRO" w:hAnsi="HG丸ｺﾞｼｯｸM-PRO" w:hint="eastAsia"/>
                <w:sz w:val="20"/>
                <w:szCs w:val="20"/>
              </w:rPr>
              <w:t xml:space="preserve"> </w:t>
            </w:r>
            <w:r w:rsidRPr="009711D5">
              <w:rPr>
                <w:rFonts w:ascii="HG丸ｺﾞｼｯｸM-PRO" w:eastAsia="HG丸ｺﾞｼｯｸM-PRO" w:hAnsi="HG丸ｺﾞｼｯｸM-PRO" w:hint="eastAsia"/>
                <w:sz w:val="20"/>
                <w:szCs w:val="20"/>
              </w:rPr>
              <w:t>※ＧＰＳ機能の解除不可</w:t>
            </w:r>
          </w:p>
        </w:tc>
        <w:tc>
          <w:tcPr>
            <w:tcW w:w="1417" w:type="dxa"/>
            <w:tcBorders>
              <w:top w:val="dashed" w:sz="4" w:space="0" w:color="auto"/>
              <w:bottom w:val="dashed" w:sz="4" w:space="0" w:color="auto"/>
            </w:tcBorders>
          </w:tcPr>
          <w:p w14:paraId="78184CBD" w14:textId="00FF1828" w:rsidR="00BF6122" w:rsidRPr="00ED57FD" w:rsidRDefault="00ED57FD" w:rsidP="00ED57FD">
            <w:pPr>
              <w:ind w:firstLineChars="100" w:firstLine="180"/>
              <w:jc w:val="left"/>
              <w:rPr>
                <w:sz w:val="18"/>
                <w:szCs w:val="18"/>
              </w:rPr>
            </w:pPr>
            <w:r>
              <w:rPr>
                <w:rFonts w:hint="eastAsia"/>
                <w:sz w:val="18"/>
                <w:szCs w:val="18"/>
              </w:rPr>
              <w:t xml:space="preserve">　</w:t>
            </w:r>
            <w:r w:rsidR="005D1D97" w:rsidRPr="005D1D97">
              <w:rPr>
                <w:rFonts w:ascii="Segoe UI Emoji" w:hAnsi="Segoe UI Emoji" w:cs="Segoe UI Emoji" w:hint="eastAsia"/>
                <w:szCs w:val="21"/>
              </w:rPr>
              <w:t>□</w:t>
            </w:r>
          </w:p>
        </w:tc>
      </w:tr>
      <w:tr w:rsidR="00BF6122" w:rsidRPr="00204563" w14:paraId="193D31C8" w14:textId="77777777" w:rsidTr="00627407">
        <w:trPr>
          <w:trHeight w:val="340"/>
        </w:trPr>
        <w:tc>
          <w:tcPr>
            <w:tcW w:w="1486" w:type="dxa"/>
            <w:vMerge/>
          </w:tcPr>
          <w:p w14:paraId="0A5008D4" w14:textId="77777777" w:rsidR="00BF6122" w:rsidRPr="00204563" w:rsidRDefault="00BF6122" w:rsidP="00BF6122">
            <w:pPr>
              <w:rPr>
                <w:rFonts w:ascii="HG丸ｺﾞｼｯｸM-PRO" w:eastAsia="HG丸ｺﾞｼｯｸM-PRO" w:hAnsi="HG丸ｺﾞｼｯｸM-PRO"/>
                <w:sz w:val="20"/>
                <w:szCs w:val="20"/>
              </w:rPr>
            </w:pPr>
          </w:p>
        </w:tc>
        <w:tc>
          <w:tcPr>
            <w:tcW w:w="6873" w:type="dxa"/>
            <w:tcBorders>
              <w:top w:val="dashed" w:sz="4" w:space="0" w:color="auto"/>
              <w:bottom w:val="dashed" w:sz="4" w:space="0" w:color="auto"/>
            </w:tcBorders>
          </w:tcPr>
          <w:p w14:paraId="3B6F516E" w14:textId="77777777" w:rsidR="00BF6122" w:rsidRPr="009711D5" w:rsidRDefault="00BF6122" w:rsidP="00BF6122">
            <w:pPr>
              <w:rPr>
                <w:rFonts w:ascii="HG丸ｺﾞｼｯｸM-PRO" w:eastAsia="HG丸ｺﾞｼｯｸM-PRO" w:hAnsi="HG丸ｺﾞｼｯｸM-PRO"/>
                <w:sz w:val="20"/>
                <w:szCs w:val="20"/>
              </w:rPr>
            </w:pPr>
            <w:r w:rsidRPr="009711D5">
              <w:rPr>
                <w:rFonts w:ascii="HG丸ｺﾞｼｯｸM-PRO" w:eastAsia="HG丸ｺﾞｼｯｸM-PRO" w:hAnsi="HG丸ｺﾞｼｯｸM-PRO" w:hint="eastAsia"/>
                <w:sz w:val="20"/>
                <w:szCs w:val="20"/>
              </w:rPr>
              <w:t>・プロペラガード</w:t>
            </w:r>
            <w:r w:rsidR="005B6117" w:rsidRPr="009711D5">
              <w:rPr>
                <w:rFonts w:ascii="HG丸ｺﾞｼｯｸM-PRO" w:eastAsia="HG丸ｺﾞｼｯｸM-PRO" w:hAnsi="HG丸ｺﾞｼｯｸM-PRO" w:hint="eastAsia"/>
                <w:sz w:val="20"/>
                <w:szCs w:val="20"/>
              </w:rPr>
              <w:t>（国交省認定型）</w:t>
            </w:r>
            <w:r w:rsidRPr="009711D5">
              <w:rPr>
                <w:rFonts w:ascii="HG丸ｺﾞｼｯｸM-PRO" w:eastAsia="HG丸ｺﾞｼｯｸM-PRO" w:hAnsi="HG丸ｺﾞｼｯｸM-PRO" w:hint="eastAsia"/>
                <w:sz w:val="20"/>
                <w:szCs w:val="20"/>
              </w:rPr>
              <w:t>を装備して飛行させる。</w:t>
            </w:r>
          </w:p>
        </w:tc>
        <w:tc>
          <w:tcPr>
            <w:tcW w:w="1417" w:type="dxa"/>
            <w:tcBorders>
              <w:top w:val="dashed" w:sz="4" w:space="0" w:color="auto"/>
              <w:bottom w:val="dashed" w:sz="4" w:space="0" w:color="auto"/>
            </w:tcBorders>
          </w:tcPr>
          <w:p w14:paraId="3893CD71" w14:textId="79D92EA4" w:rsidR="00BF6122" w:rsidRPr="00ED57FD" w:rsidRDefault="00ED57FD" w:rsidP="00ED57FD">
            <w:pPr>
              <w:ind w:firstLineChars="100" w:firstLine="180"/>
              <w:jc w:val="left"/>
              <w:rPr>
                <w:sz w:val="18"/>
                <w:szCs w:val="18"/>
              </w:rPr>
            </w:pPr>
            <w:r>
              <w:rPr>
                <w:rFonts w:hint="eastAsia"/>
                <w:sz w:val="18"/>
                <w:szCs w:val="18"/>
              </w:rPr>
              <w:t xml:space="preserve">　</w:t>
            </w:r>
            <w:r w:rsidR="005D1D97" w:rsidRPr="005D1D97">
              <w:rPr>
                <w:rFonts w:ascii="Segoe UI Emoji" w:hAnsi="Segoe UI Emoji" w:cs="Segoe UI Emoji" w:hint="eastAsia"/>
                <w:szCs w:val="21"/>
              </w:rPr>
              <w:t>□</w:t>
            </w:r>
          </w:p>
        </w:tc>
      </w:tr>
      <w:tr w:rsidR="00BF6122" w:rsidRPr="00204563" w14:paraId="5E44F581" w14:textId="77777777" w:rsidTr="005B6117">
        <w:trPr>
          <w:trHeight w:val="340"/>
        </w:trPr>
        <w:tc>
          <w:tcPr>
            <w:tcW w:w="1486" w:type="dxa"/>
            <w:vMerge/>
          </w:tcPr>
          <w:p w14:paraId="5BAB954E" w14:textId="77777777" w:rsidR="00BF6122" w:rsidRPr="00204563" w:rsidRDefault="00BF6122" w:rsidP="00BF6122">
            <w:pPr>
              <w:rPr>
                <w:rFonts w:ascii="HG丸ｺﾞｼｯｸM-PRO" w:eastAsia="HG丸ｺﾞｼｯｸM-PRO" w:hAnsi="HG丸ｺﾞｼｯｸM-PRO"/>
                <w:sz w:val="20"/>
                <w:szCs w:val="20"/>
              </w:rPr>
            </w:pPr>
          </w:p>
        </w:tc>
        <w:tc>
          <w:tcPr>
            <w:tcW w:w="6873" w:type="dxa"/>
            <w:tcBorders>
              <w:top w:val="dashed" w:sz="4" w:space="0" w:color="auto"/>
              <w:bottom w:val="dashed" w:sz="4" w:space="0" w:color="auto"/>
            </w:tcBorders>
          </w:tcPr>
          <w:p w14:paraId="608BAE65" w14:textId="77777777" w:rsidR="00BF6122" w:rsidRPr="009711D5" w:rsidRDefault="00D15546" w:rsidP="00BF6122">
            <w:pPr>
              <w:rPr>
                <w:rFonts w:ascii="HG丸ｺﾞｼｯｸM-PRO" w:eastAsia="HG丸ｺﾞｼｯｸM-PRO" w:hAnsi="HG丸ｺﾞｼｯｸM-PRO"/>
                <w:sz w:val="20"/>
                <w:szCs w:val="20"/>
              </w:rPr>
            </w:pPr>
            <w:r w:rsidRPr="009711D5">
              <w:rPr>
                <w:rFonts w:ascii="HG丸ｺﾞｼｯｸM-PRO" w:eastAsia="HG丸ｺﾞｼｯｸM-PRO" w:hAnsi="HG丸ｺﾞｼｯｸM-PRO" w:hint="eastAsia"/>
                <w:sz w:val="20"/>
                <w:szCs w:val="20"/>
              </w:rPr>
              <w:t>・前方センサー</w:t>
            </w:r>
            <w:r w:rsidR="00253912" w:rsidRPr="009711D5">
              <w:rPr>
                <w:rFonts w:ascii="HG丸ｺﾞｼｯｸM-PRO" w:eastAsia="HG丸ｺﾞｼｯｸM-PRO" w:hAnsi="HG丸ｺﾞｼｯｸM-PRO" w:hint="eastAsia"/>
                <w:sz w:val="20"/>
                <w:szCs w:val="20"/>
              </w:rPr>
              <w:t>付きの機体しか飛行させない。</w:t>
            </w:r>
          </w:p>
        </w:tc>
        <w:tc>
          <w:tcPr>
            <w:tcW w:w="1417" w:type="dxa"/>
            <w:tcBorders>
              <w:top w:val="dashed" w:sz="4" w:space="0" w:color="auto"/>
              <w:bottom w:val="dashed" w:sz="4" w:space="0" w:color="auto"/>
            </w:tcBorders>
            <w:vAlign w:val="center"/>
          </w:tcPr>
          <w:p w14:paraId="69AE4975" w14:textId="06523CB7" w:rsidR="00BF6122" w:rsidRPr="00ED57FD" w:rsidRDefault="00ED57FD" w:rsidP="00ED57FD">
            <w:pPr>
              <w:ind w:firstLineChars="100" w:firstLine="180"/>
              <w:jc w:val="left"/>
              <w:rPr>
                <w:sz w:val="18"/>
                <w:szCs w:val="18"/>
              </w:rPr>
            </w:pPr>
            <w:r>
              <w:rPr>
                <w:rFonts w:hint="eastAsia"/>
                <w:sz w:val="18"/>
                <w:szCs w:val="18"/>
              </w:rPr>
              <w:t xml:space="preserve">　</w:t>
            </w:r>
            <w:r w:rsidR="005D1D97" w:rsidRPr="005D1D97">
              <w:rPr>
                <w:rFonts w:ascii="Segoe UI Emoji" w:hAnsi="Segoe UI Emoji" w:cs="Segoe UI Emoji" w:hint="eastAsia"/>
                <w:szCs w:val="21"/>
              </w:rPr>
              <w:t>□</w:t>
            </w:r>
          </w:p>
        </w:tc>
      </w:tr>
      <w:tr w:rsidR="009A4383" w:rsidRPr="00204563" w14:paraId="0B68965C" w14:textId="77777777" w:rsidTr="00627407">
        <w:trPr>
          <w:trHeight w:val="340"/>
        </w:trPr>
        <w:tc>
          <w:tcPr>
            <w:tcW w:w="1486" w:type="dxa"/>
            <w:vMerge/>
          </w:tcPr>
          <w:p w14:paraId="168B3433" w14:textId="77777777" w:rsidR="009A4383" w:rsidRPr="00204563" w:rsidRDefault="009A4383" w:rsidP="00BF6122">
            <w:pPr>
              <w:rPr>
                <w:rFonts w:ascii="HG丸ｺﾞｼｯｸM-PRO" w:eastAsia="HG丸ｺﾞｼｯｸM-PRO" w:hAnsi="HG丸ｺﾞｼｯｸM-PRO"/>
                <w:sz w:val="20"/>
                <w:szCs w:val="20"/>
              </w:rPr>
            </w:pPr>
          </w:p>
        </w:tc>
        <w:tc>
          <w:tcPr>
            <w:tcW w:w="6873" w:type="dxa"/>
            <w:tcBorders>
              <w:top w:val="dashed" w:sz="4" w:space="0" w:color="auto"/>
              <w:bottom w:val="dashed" w:sz="4" w:space="0" w:color="auto"/>
            </w:tcBorders>
          </w:tcPr>
          <w:p w14:paraId="755E564D" w14:textId="77777777" w:rsidR="009A4383" w:rsidRPr="009711D5" w:rsidRDefault="009A4383" w:rsidP="00BF6122">
            <w:pPr>
              <w:rPr>
                <w:rFonts w:ascii="HG丸ｺﾞｼｯｸM-PRO" w:eastAsia="HG丸ｺﾞｼｯｸM-PRO" w:hAnsi="HG丸ｺﾞｼｯｸM-PRO"/>
                <w:sz w:val="20"/>
                <w:szCs w:val="20"/>
              </w:rPr>
            </w:pPr>
            <w:r w:rsidRPr="009711D5">
              <w:rPr>
                <w:rFonts w:ascii="HG丸ｺﾞｼｯｸM-PRO" w:eastAsia="HG丸ｺﾞｼｯｸM-PRO" w:hAnsi="HG丸ｺﾞｼｯｸM-PRO" w:hint="eastAsia"/>
                <w:sz w:val="20"/>
                <w:szCs w:val="20"/>
              </w:rPr>
              <w:t>・地表等から１５０ｍ未満で飛行させる。</w:t>
            </w:r>
          </w:p>
        </w:tc>
        <w:tc>
          <w:tcPr>
            <w:tcW w:w="1417" w:type="dxa"/>
            <w:tcBorders>
              <w:top w:val="dashed" w:sz="4" w:space="0" w:color="auto"/>
              <w:bottom w:val="dashed" w:sz="4" w:space="0" w:color="auto"/>
            </w:tcBorders>
          </w:tcPr>
          <w:p w14:paraId="3F21B6A4" w14:textId="4561EFF0" w:rsidR="009A4383" w:rsidRPr="00ED57FD" w:rsidRDefault="00ED57FD" w:rsidP="00ED57FD">
            <w:pPr>
              <w:ind w:firstLineChars="100" w:firstLine="180"/>
              <w:jc w:val="left"/>
              <w:rPr>
                <w:sz w:val="18"/>
                <w:szCs w:val="18"/>
              </w:rPr>
            </w:pPr>
            <w:r>
              <w:rPr>
                <w:rFonts w:hint="eastAsia"/>
                <w:sz w:val="18"/>
                <w:szCs w:val="18"/>
              </w:rPr>
              <w:t xml:space="preserve">　</w:t>
            </w:r>
            <w:r w:rsidR="005D1D97" w:rsidRPr="005D1D97">
              <w:rPr>
                <w:rFonts w:ascii="Segoe UI Emoji" w:hAnsi="Segoe UI Emoji" w:cs="Segoe UI Emoji" w:hint="eastAsia"/>
                <w:szCs w:val="21"/>
              </w:rPr>
              <w:t>□</w:t>
            </w:r>
          </w:p>
        </w:tc>
      </w:tr>
      <w:tr w:rsidR="00C55322" w:rsidRPr="00204563" w14:paraId="73610213" w14:textId="77777777" w:rsidTr="00627407">
        <w:trPr>
          <w:trHeight w:val="340"/>
        </w:trPr>
        <w:tc>
          <w:tcPr>
            <w:tcW w:w="1486" w:type="dxa"/>
            <w:vMerge/>
          </w:tcPr>
          <w:p w14:paraId="465D06A9" w14:textId="77777777" w:rsidR="00C55322" w:rsidRPr="00204563" w:rsidRDefault="00C55322" w:rsidP="00BF6122">
            <w:pPr>
              <w:rPr>
                <w:rFonts w:ascii="HG丸ｺﾞｼｯｸM-PRO" w:eastAsia="HG丸ｺﾞｼｯｸM-PRO" w:hAnsi="HG丸ｺﾞｼｯｸM-PRO"/>
                <w:sz w:val="20"/>
                <w:szCs w:val="20"/>
              </w:rPr>
            </w:pPr>
          </w:p>
        </w:tc>
        <w:tc>
          <w:tcPr>
            <w:tcW w:w="6873" w:type="dxa"/>
            <w:tcBorders>
              <w:top w:val="dashed" w:sz="4" w:space="0" w:color="auto"/>
              <w:bottom w:val="dashed" w:sz="4" w:space="0" w:color="auto"/>
            </w:tcBorders>
          </w:tcPr>
          <w:p w14:paraId="79D566EB" w14:textId="77777777" w:rsidR="00C55322" w:rsidRPr="009711D5" w:rsidRDefault="00C55322" w:rsidP="00BF6122">
            <w:pPr>
              <w:rPr>
                <w:rFonts w:ascii="HG丸ｺﾞｼｯｸM-PRO" w:eastAsia="HG丸ｺﾞｼｯｸM-PRO" w:hAnsi="HG丸ｺﾞｼｯｸM-PRO"/>
                <w:sz w:val="20"/>
                <w:szCs w:val="20"/>
              </w:rPr>
            </w:pPr>
            <w:r w:rsidRPr="009711D5">
              <w:rPr>
                <w:rFonts w:ascii="HG丸ｺﾞｼｯｸM-PRO" w:eastAsia="HG丸ｺﾞｼｯｸM-PRO" w:hAnsi="HG丸ｺﾞｼｯｸM-PRO" w:hint="eastAsia"/>
                <w:sz w:val="20"/>
                <w:szCs w:val="20"/>
              </w:rPr>
              <w:t>・目視外飛行</w:t>
            </w:r>
            <w:r w:rsidR="0050719B" w:rsidRPr="009711D5">
              <w:rPr>
                <w:rFonts w:ascii="HG丸ｺﾞｼｯｸM-PRO" w:eastAsia="HG丸ｺﾞｼｯｸM-PRO" w:hAnsi="HG丸ｺﾞｼｯｸM-PRO" w:hint="eastAsia"/>
                <w:sz w:val="20"/>
                <w:szCs w:val="20"/>
              </w:rPr>
              <w:t>、夜間飛行、物件投下</w:t>
            </w:r>
            <w:r w:rsidRPr="009711D5">
              <w:rPr>
                <w:rFonts w:ascii="HG丸ｺﾞｼｯｸM-PRO" w:eastAsia="HG丸ｺﾞｼｯｸM-PRO" w:hAnsi="HG丸ｺﾞｼｯｸM-PRO" w:hint="eastAsia"/>
                <w:sz w:val="20"/>
                <w:szCs w:val="20"/>
              </w:rPr>
              <w:t>は</w:t>
            </w:r>
            <w:r w:rsidR="0050719B" w:rsidRPr="009711D5">
              <w:rPr>
                <w:rFonts w:ascii="HG丸ｺﾞｼｯｸM-PRO" w:eastAsia="HG丸ｺﾞｼｯｸM-PRO" w:hAnsi="HG丸ｺﾞｼｯｸM-PRO" w:hint="eastAsia"/>
                <w:sz w:val="20"/>
                <w:szCs w:val="20"/>
              </w:rPr>
              <w:t>原則として</w:t>
            </w:r>
            <w:r w:rsidRPr="009711D5">
              <w:rPr>
                <w:rFonts w:ascii="HG丸ｺﾞｼｯｸM-PRO" w:eastAsia="HG丸ｺﾞｼｯｸM-PRO" w:hAnsi="HG丸ｺﾞｼｯｸM-PRO" w:hint="eastAsia"/>
                <w:sz w:val="20"/>
                <w:szCs w:val="20"/>
              </w:rPr>
              <w:t>行わない。</w:t>
            </w:r>
          </w:p>
        </w:tc>
        <w:tc>
          <w:tcPr>
            <w:tcW w:w="1417" w:type="dxa"/>
            <w:tcBorders>
              <w:top w:val="dashed" w:sz="4" w:space="0" w:color="auto"/>
              <w:bottom w:val="dashed" w:sz="4" w:space="0" w:color="auto"/>
            </w:tcBorders>
          </w:tcPr>
          <w:p w14:paraId="0ADA4A4C" w14:textId="5033B3E7" w:rsidR="00C55322" w:rsidRPr="00ED57FD" w:rsidRDefault="00ED57FD" w:rsidP="00ED57FD">
            <w:pPr>
              <w:ind w:firstLineChars="100" w:firstLine="180"/>
              <w:jc w:val="left"/>
              <w:rPr>
                <w:sz w:val="18"/>
                <w:szCs w:val="18"/>
              </w:rPr>
            </w:pPr>
            <w:r>
              <w:rPr>
                <w:rFonts w:hint="eastAsia"/>
                <w:sz w:val="18"/>
                <w:szCs w:val="18"/>
              </w:rPr>
              <w:t xml:space="preserve">　</w:t>
            </w:r>
            <w:r w:rsidR="005D1D97" w:rsidRPr="005D1D97">
              <w:rPr>
                <w:rFonts w:ascii="Segoe UI Emoji" w:hAnsi="Segoe UI Emoji" w:cs="Segoe UI Emoji" w:hint="eastAsia"/>
                <w:szCs w:val="21"/>
              </w:rPr>
              <w:t>□</w:t>
            </w:r>
          </w:p>
        </w:tc>
      </w:tr>
      <w:tr w:rsidR="00C55322" w:rsidRPr="00204563" w14:paraId="0C6C2BAB" w14:textId="77777777" w:rsidTr="00627407">
        <w:trPr>
          <w:trHeight w:val="340"/>
        </w:trPr>
        <w:tc>
          <w:tcPr>
            <w:tcW w:w="1486" w:type="dxa"/>
            <w:vMerge/>
          </w:tcPr>
          <w:p w14:paraId="6B998325" w14:textId="77777777" w:rsidR="00C55322" w:rsidRPr="00204563" w:rsidRDefault="00C55322" w:rsidP="00BF6122">
            <w:pPr>
              <w:rPr>
                <w:rFonts w:ascii="HG丸ｺﾞｼｯｸM-PRO" w:eastAsia="HG丸ｺﾞｼｯｸM-PRO" w:hAnsi="HG丸ｺﾞｼｯｸM-PRO"/>
                <w:sz w:val="20"/>
                <w:szCs w:val="20"/>
              </w:rPr>
            </w:pPr>
          </w:p>
        </w:tc>
        <w:tc>
          <w:tcPr>
            <w:tcW w:w="6873" w:type="dxa"/>
            <w:tcBorders>
              <w:top w:val="dashed" w:sz="4" w:space="0" w:color="auto"/>
              <w:bottom w:val="dashed" w:sz="4" w:space="0" w:color="auto"/>
            </w:tcBorders>
          </w:tcPr>
          <w:p w14:paraId="7B49002C" w14:textId="3FAB9A57" w:rsidR="00C55322" w:rsidRPr="009711D5" w:rsidRDefault="00C55322" w:rsidP="00BF6122">
            <w:pPr>
              <w:rPr>
                <w:rFonts w:ascii="HG丸ｺﾞｼｯｸM-PRO" w:eastAsia="HG丸ｺﾞｼｯｸM-PRO" w:hAnsi="HG丸ｺﾞｼｯｸM-PRO"/>
                <w:sz w:val="20"/>
                <w:szCs w:val="20"/>
              </w:rPr>
            </w:pPr>
            <w:r w:rsidRPr="009711D5">
              <w:rPr>
                <w:rFonts w:ascii="HG丸ｺﾞｼｯｸM-PRO" w:eastAsia="HG丸ｺﾞｼｯｸM-PRO" w:hAnsi="HG丸ｺﾞｼｯｸM-PRO" w:hint="eastAsia"/>
                <w:sz w:val="20"/>
                <w:szCs w:val="20"/>
              </w:rPr>
              <w:t>・2台以上の無人航空機を同時に飛行させない。</w:t>
            </w:r>
          </w:p>
        </w:tc>
        <w:tc>
          <w:tcPr>
            <w:tcW w:w="1417" w:type="dxa"/>
            <w:tcBorders>
              <w:top w:val="dashed" w:sz="4" w:space="0" w:color="auto"/>
              <w:bottom w:val="dashed" w:sz="4" w:space="0" w:color="auto"/>
            </w:tcBorders>
          </w:tcPr>
          <w:p w14:paraId="3A98A12E" w14:textId="3ADE525E" w:rsidR="00C55322" w:rsidRPr="00ED57FD" w:rsidRDefault="00ED57FD" w:rsidP="00ED57FD">
            <w:pPr>
              <w:ind w:firstLineChars="100" w:firstLine="180"/>
              <w:jc w:val="left"/>
              <w:rPr>
                <w:sz w:val="18"/>
                <w:szCs w:val="18"/>
              </w:rPr>
            </w:pPr>
            <w:r>
              <w:rPr>
                <w:rFonts w:hint="eastAsia"/>
                <w:sz w:val="18"/>
                <w:szCs w:val="18"/>
              </w:rPr>
              <w:t xml:space="preserve">　</w:t>
            </w:r>
            <w:r w:rsidR="005D1D97" w:rsidRPr="005D1D97">
              <w:rPr>
                <w:rFonts w:ascii="Segoe UI Emoji" w:hAnsi="Segoe UI Emoji" w:cs="Segoe UI Emoji" w:hint="eastAsia"/>
                <w:szCs w:val="21"/>
              </w:rPr>
              <w:t>□</w:t>
            </w:r>
          </w:p>
        </w:tc>
      </w:tr>
      <w:tr w:rsidR="00D15546" w:rsidRPr="00204563" w14:paraId="43944D96" w14:textId="77777777" w:rsidTr="00627407">
        <w:trPr>
          <w:trHeight w:val="340"/>
        </w:trPr>
        <w:tc>
          <w:tcPr>
            <w:tcW w:w="1486" w:type="dxa"/>
            <w:vMerge/>
          </w:tcPr>
          <w:p w14:paraId="2CD3FD50" w14:textId="77777777" w:rsidR="00D15546" w:rsidRPr="00204563" w:rsidRDefault="00D15546" w:rsidP="00BF6122">
            <w:pPr>
              <w:rPr>
                <w:rFonts w:ascii="HG丸ｺﾞｼｯｸM-PRO" w:eastAsia="HG丸ｺﾞｼｯｸM-PRO" w:hAnsi="HG丸ｺﾞｼｯｸM-PRO"/>
                <w:sz w:val="20"/>
                <w:szCs w:val="20"/>
              </w:rPr>
            </w:pPr>
          </w:p>
        </w:tc>
        <w:tc>
          <w:tcPr>
            <w:tcW w:w="6873" w:type="dxa"/>
            <w:tcBorders>
              <w:top w:val="dashed" w:sz="4" w:space="0" w:color="auto"/>
              <w:bottom w:val="dashed" w:sz="4" w:space="0" w:color="auto"/>
            </w:tcBorders>
          </w:tcPr>
          <w:p w14:paraId="5BA9B6C2" w14:textId="77777777" w:rsidR="00D15546" w:rsidRPr="009711D5" w:rsidRDefault="00D15546" w:rsidP="00BF6122">
            <w:pPr>
              <w:rPr>
                <w:rFonts w:ascii="HG丸ｺﾞｼｯｸM-PRO" w:eastAsia="HG丸ｺﾞｼｯｸM-PRO" w:hAnsi="HG丸ｺﾞｼｯｸM-PRO"/>
                <w:sz w:val="20"/>
                <w:szCs w:val="20"/>
              </w:rPr>
            </w:pPr>
            <w:r w:rsidRPr="009711D5">
              <w:rPr>
                <w:rFonts w:ascii="HG丸ｺﾞｼｯｸM-PRO" w:eastAsia="HG丸ｺﾞｼｯｸM-PRO" w:hAnsi="HG丸ｺﾞｼｯｸM-PRO" w:hint="eastAsia"/>
                <w:sz w:val="20"/>
                <w:szCs w:val="20"/>
              </w:rPr>
              <w:t>・風速５ｍ/ｓ以上の状態では飛行させない。</w:t>
            </w:r>
          </w:p>
        </w:tc>
        <w:tc>
          <w:tcPr>
            <w:tcW w:w="1417" w:type="dxa"/>
            <w:tcBorders>
              <w:top w:val="dashed" w:sz="4" w:space="0" w:color="auto"/>
              <w:bottom w:val="dashed" w:sz="4" w:space="0" w:color="auto"/>
            </w:tcBorders>
          </w:tcPr>
          <w:p w14:paraId="18D5225F" w14:textId="3C466C37" w:rsidR="00D15546" w:rsidRPr="00ED57FD" w:rsidRDefault="00ED57FD" w:rsidP="00ED57FD">
            <w:pPr>
              <w:ind w:firstLineChars="100" w:firstLine="180"/>
              <w:jc w:val="left"/>
              <w:rPr>
                <w:sz w:val="18"/>
                <w:szCs w:val="18"/>
              </w:rPr>
            </w:pPr>
            <w:r>
              <w:rPr>
                <w:rFonts w:hint="eastAsia"/>
                <w:sz w:val="18"/>
                <w:szCs w:val="18"/>
              </w:rPr>
              <w:t xml:space="preserve">　</w:t>
            </w:r>
            <w:r w:rsidR="005D1D97" w:rsidRPr="005D1D97">
              <w:rPr>
                <w:rFonts w:ascii="Segoe UI Emoji" w:hAnsi="Segoe UI Emoji" w:cs="Segoe UI Emoji" w:hint="eastAsia"/>
                <w:szCs w:val="21"/>
              </w:rPr>
              <w:t>□</w:t>
            </w:r>
          </w:p>
        </w:tc>
      </w:tr>
      <w:tr w:rsidR="005922C8" w:rsidRPr="00204563" w14:paraId="2A71E2F6" w14:textId="77777777" w:rsidTr="00627407">
        <w:trPr>
          <w:trHeight w:val="340"/>
        </w:trPr>
        <w:tc>
          <w:tcPr>
            <w:tcW w:w="1486" w:type="dxa"/>
            <w:vMerge/>
          </w:tcPr>
          <w:p w14:paraId="2B713A60" w14:textId="77777777" w:rsidR="005922C8" w:rsidRPr="00204563" w:rsidRDefault="005922C8" w:rsidP="00BF6122">
            <w:pPr>
              <w:rPr>
                <w:rFonts w:ascii="HG丸ｺﾞｼｯｸM-PRO" w:eastAsia="HG丸ｺﾞｼｯｸM-PRO" w:hAnsi="HG丸ｺﾞｼｯｸM-PRO"/>
                <w:sz w:val="20"/>
                <w:szCs w:val="20"/>
              </w:rPr>
            </w:pPr>
          </w:p>
        </w:tc>
        <w:tc>
          <w:tcPr>
            <w:tcW w:w="6873" w:type="dxa"/>
            <w:tcBorders>
              <w:top w:val="dashed" w:sz="4" w:space="0" w:color="auto"/>
              <w:bottom w:val="dashed" w:sz="4" w:space="0" w:color="auto"/>
            </w:tcBorders>
          </w:tcPr>
          <w:p w14:paraId="31D94845" w14:textId="77777777" w:rsidR="005922C8" w:rsidRPr="009711D5" w:rsidRDefault="005922C8" w:rsidP="00BF6122">
            <w:pPr>
              <w:rPr>
                <w:rFonts w:ascii="HG丸ｺﾞｼｯｸM-PRO" w:eastAsia="HG丸ｺﾞｼｯｸM-PRO" w:hAnsi="HG丸ｺﾞｼｯｸM-PRO"/>
                <w:sz w:val="20"/>
                <w:szCs w:val="20"/>
              </w:rPr>
            </w:pPr>
            <w:r w:rsidRPr="009711D5">
              <w:rPr>
                <w:rFonts w:ascii="HG丸ｺﾞｼｯｸM-PRO" w:eastAsia="HG丸ｺﾞｼｯｸM-PRO" w:hAnsi="HG丸ｺﾞｼｯｸM-PRO" w:hint="eastAsia"/>
                <w:sz w:val="20"/>
                <w:szCs w:val="20"/>
              </w:rPr>
              <w:t>・雨の場合や雨になりそうな場合は飛行させない。</w:t>
            </w:r>
          </w:p>
        </w:tc>
        <w:tc>
          <w:tcPr>
            <w:tcW w:w="1417" w:type="dxa"/>
            <w:tcBorders>
              <w:top w:val="dashed" w:sz="4" w:space="0" w:color="auto"/>
              <w:bottom w:val="dashed" w:sz="4" w:space="0" w:color="auto"/>
            </w:tcBorders>
          </w:tcPr>
          <w:p w14:paraId="77B65F45" w14:textId="7DFD1962" w:rsidR="005922C8" w:rsidRPr="00ED57FD" w:rsidRDefault="00ED57FD" w:rsidP="00ED57FD">
            <w:pPr>
              <w:ind w:firstLineChars="100" w:firstLine="180"/>
              <w:jc w:val="left"/>
              <w:rPr>
                <w:sz w:val="18"/>
                <w:szCs w:val="18"/>
              </w:rPr>
            </w:pPr>
            <w:r>
              <w:rPr>
                <w:rFonts w:hint="eastAsia"/>
                <w:sz w:val="18"/>
                <w:szCs w:val="18"/>
              </w:rPr>
              <w:t xml:space="preserve">　</w:t>
            </w:r>
            <w:r w:rsidR="005D1D97" w:rsidRPr="005D1D97">
              <w:rPr>
                <w:rFonts w:ascii="Segoe UI Emoji" w:hAnsi="Segoe UI Emoji" w:cs="Segoe UI Emoji" w:hint="eastAsia"/>
                <w:szCs w:val="21"/>
              </w:rPr>
              <w:t>□</w:t>
            </w:r>
          </w:p>
        </w:tc>
      </w:tr>
      <w:tr w:rsidR="00810E55" w:rsidRPr="00204563" w14:paraId="31456A9F" w14:textId="77777777" w:rsidTr="00810E55">
        <w:trPr>
          <w:trHeight w:val="340"/>
        </w:trPr>
        <w:tc>
          <w:tcPr>
            <w:tcW w:w="1486" w:type="dxa"/>
            <w:vMerge/>
          </w:tcPr>
          <w:p w14:paraId="779E302F" w14:textId="77777777" w:rsidR="00810E55" w:rsidRPr="00204563" w:rsidRDefault="00810E55" w:rsidP="00BF6122">
            <w:pPr>
              <w:rPr>
                <w:rFonts w:ascii="HG丸ｺﾞｼｯｸM-PRO" w:eastAsia="HG丸ｺﾞｼｯｸM-PRO" w:hAnsi="HG丸ｺﾞｼｯｸM-PRO"/>
                <w:sz w:val="20"/>
                <w:szCs w:val="20"/>
              </w:rPr>
            </w:pPr>
          </w:p>
        </w:tc>
        <w:tc>
          <w:tcPr>
            <w:tcW w:w="6873" w:type="dxa"/>
            <w:tcBorders>
              <w:top w:val="dashed" w:sz="4" w:space="0" w:color="auto"/>
              <w:bottom w:val="dashed" w:sz="4" w:space="0" w:color="auto"/>
            </w:tcBorders>
          </w:tcPr>
          <w:p w14:paraId="0AAB80AD" w14:textId="10718358" w:rsidR="00810E55" w:rsidRPr="009711D5" w:rsidRDefault="00810E55" w:rsidP="00BF6122">
            <w:pPr>
              <w:rPr>
                <w:rFonts w:ascii="HG丸ｺﾞｼｯｸM-PRO" w:eastAsia="HG丸ｺﾞｼｯｸM-PRO" w:hAnsi="HG丸ｺﾞｼｯｸM-PRO"/>
                <w:sz w:val="20"/>
                <w:szCs w:val="20"/>
              </w:rPr>
            </w:pPr>
            <w:r w:rsidRPr="009711D5">
              <w:rPr>
                <w:rFonts w:ascii="HG丸ｺﾞｼｯｸM-PRO" w:eastAsia="HG丸ｺﾞｼｯｸM-PRO" w:hAnsi="HG丸ｺﾞｼｯｸM-PRO" w:hint="eastAsia"/>
                <w:sz w:val="20"/>
                <w:szCs w:val="20"/>
              </w:rPr>
              <w:t>・プライバシーの保護に十分な配慮を行う。 ※保険加入は任意</w:t>
            </w:r>
          </w:p>
        </w:tc>
        <w:tc>
          <w:tcPr>
            <w:tcW w:w="1417" w:type="dxa"/>
            <w:tcBorders>
              <w:top w:val="dashed" w:sz="4" w:space="0" w:color="auto"/>
              <w:bottom w:val="dashed" w:sz="4" w:space="0" w:color="auto"/>
            </w:tcBorders>
          </w:tcPr>
          <w:p w14:paraId="70741B3A" w14:textId="58F4C1D6" w:rsidR="00810E55" w:rsidRPr="00ED57FD" w:rsidRDefault="00ED57FD" w:rsidP="00ED57FD">
            <w:pPr>
              <w:ind w:firstLineChars="100" w:firstLine="180"/>
              <w:jc w:val="left"/>
              <w:rPr>
                <w:sz w:val="18"/>
                <w:szCs w:val="18"/>
              </w:rPr>
            </w:pPr>
            <w:r>
              <w:rPr>
                <w:rFonts w:hint="eastAsia"/>
                <w:sz w:val="18"/>
                <w:szCs w:val="18"/>
              </w:rPr>
              <w:t xml:space="preserve">　</w:t>
            </w:r>
            <w:r w:rsidR="005D1D97" w:rsidRPr="005D1D97">
              <w:rPr>
                <w:rFonts w:ascii="Segoe UI Emoji" w:hAnsi="Segoe UI Emoji" w:cs="Segoe UI Emoji" w:hint="eastAsia"/>
                <w:szCs w:val="21"/>
              </w:rPr>
              <w:t>□</w:t>
            </w:r>
          </w:p>
        </w:tc>
      </w:tr>
      <w:tr w:rsidR="00D15546" w:rsidRPr="00204563" w14:paraId="7D6CEAC6" w14:textId="77777777" w:rsidTr="00810E55">
        <w:trPr>
          <w:trHeight w:val="340"/>
        </w:trPr>
        <w:tc>
          <w:tcPr>
            <w:tcW w:w="1486" w:type="dxa"/>
            <w:vMerge/>
          </w:tcPr>
          <w:p w14:paraId="6E1CCBCF" w14:textId="77777777" w:rsidR="00D15546" w:rsidRPr="00204563" w:rsidRDefault="00D15546" w:rsidP="00BF6122">
            <w:pPr>
              <w:rPr>
                <w:rFonts w:ascii="HG丸ｺﾞｼｯｸM-PRO" w:eastAsia="HG丸ｺﾞｼｯｸM-PRO" w:hAnsi="HG丸ｺﾞｼｯｸM-PRO"/>
                <w:sz w:val="20"/>
                <w:szCs w:val="20"/>
              </w:rPr>
            </w:pPr>
          </w:p>
        </w:tc>
        <w:tc>
          <w:tcPr>
            <w:tcW w:w="6873" w:type="dxa"/>
            <w:tcBorders>
              <w:top w:val="dashed" w:sz="4" w:space="0" w:color="auto"/>
            </w:tcBorders>
          </w:tcPr>
          <w:p w14:paraId="61C3B93C" w14:textId="0B1B1703" w:rsidR="00D15546" w:rsidRPr="00961256" w:rsidRDefault="00D15546" w:rsidP="00BF6122">
            <w:pPr>
              <w:rPr>
                <w:rFonts w:ascii="HG丸ｺﾞｼｯｸM-PRO" w:eastAsia="HG丸ｺﾞｼｯｸM-PRO" w:hAnsi="HG丸ｺﾞｼｯｸM-PRO"/>
                <w:sz w:val="20"/>
                <w:szCs w:val="20"/>
              </w:rPr>
            </w:pPr>
            <w:r w:rsidRPr="00961256">
              <w:rPr>
                <w:rFonts w:ascii="HG丸ｺﾞｼｯｸM-PRO" w:eastAsia="HG丸ｺﾞｼｯｸM-PRO" w:hAnsi="HG丸ｺﾞｼｯｸM-PRO" w:hint="eastAsia"/>
                <w:sz w:val="20"/>
                <w:szCs w:val="20"/>
              </w:rPr>
              <w:t>・</w:t>
            </w:r>
            <w:r w:rsidR="005D2B6E" w:rsidRPr="00961256">
              <w:rPr>
                <w:rFonts w:ascii="HG丸ｺﾞｼｯｸM-PRO" w:eastAsia="HG丸ｺﾞｼｯｸM-PRO" w:hAnsi="HG丸ｺﾞｼｯｸM-PRO" w:hint="eastAsia"/>
                <w:sz w:val="20"/>
                <w:szCs w:val="20"/>
              </w:rPr>
              <w:t>飛行中は、</w:t>
            </w:r>
            <w:r w:rsidR="00810E55" w:rsidRPr="00961256">
              <w:rPr>
                <w:rFonts w:ascii="HG丸ｺﾞｼｯｸM-PRO" w:eastAsia="HG丸ｺﾞｼｯｸM-PRO" w:hAnsi="HG丸ｺﾞｼｯｸM-PRO" w:hint="eastAsia"/>
                <w:sz w:val="20"/>
                <w:szCs w:val="20"/>
              </w:rPr>
              <w:t>許可書または</w:t>
            </w:r>
            <w:r w:rsidR="002B5ED6">
              <w:rPr>
                <w:rFonts w:ascii="HG丸ｺﾞｼｯｸM-PRO" w:eastAsia="HG丸ｺﾞｼｯｸM-PRO" w:hAnsi="HG丸ｺﾞｼｯｸM-PRO" w:hint="eastAsia"/>
                <w:sz w:val="20"/>
                <w:szCs w:val="20"/>
              </w:rPr>
              <w:t>確認済証</w:t>
            </w:r>
            <w:r w:rsidR="00810E55" w:rsidRPr="00961256">
              <w:rPr>
                <w:rFonts w:ascii="HG丸ｺﾞｼｯｸM-PRO" w:eastAsia="HG丸ｺﾞｼｯｸM-PRO" w:hAnsi="HG丸ｺﾞｼｯｸM-PRO" w:hint="eastAsia"/>
                <w:sz w:val="20"/>
                <w:szCs w:val="20"/>
              </w:rPr>
              <w:t>を掲示する</w:t>
            </w:r>
            <w:r w:rsidR="00724272" w:rsidRPr="00961256">
              <w:rPr>
                <w:rFonts w:ascii="HG丸ｺﾞｼｯｸM-PRO" w:eastAsia="HG丸ｺﾞｼｯｸM-PRO" w:hAnsi="HG丸ｺﾞｼｯｸM-PRO" w:hint="eastAsia"/>
                <w:sz w:val="20"/>
                <w:szCs w:val="20"/>
              </w:rPr>
              <w:t>。</w:t>
            </w:r>
          </w:p>
        </w:tc>
        <w:tc>
          <w:tcPr>
            <w:tcW w:w="1417" w:type="dxa"/>
            <w:tcBorders>
              <w:top w:val="dashed" w:sz="4" w:space="0" w:color="auto"/>
            </w:tcBorders>
          </w:tcPr>
          <w:p w14:paraId="2CA62883" w14:textId="0497881E" w:rsidR="00D15546" w:rsidRPr="00ED57FD" w:rsidRDefault="00ED57FD" w:rsidP="00ED57FD">
            <w:pPr>
              <w:ind w:firstLineChars="100" w:firstLine="180"/>
              <w:jc w:val="left"/>
              <w:rPr>
                <w:sz w:val="18"/>
                <w:szCs w:val="18"/>
              </w:rPr>
            </w:pPr>
            <w:r>
              <w:rPr>
                <w:rFonts w:hint="eastAsia"/>
                <w:sz w:val="18"/>
                <w:szCs w:val="18"/>
              </w:rPr>
              <w:t xml:space="preserve">　</w:t>
            </w:r>
            <w:r w:rsidR="005D1D97" w:rsidRPr="005D1D97">
              <w:rPr>
                <w:rFonts w:ascii="Segoe UI Emoji" w:hAnsi="Segoe UI Emoji" w:cs="Segoe UI Emoji" w:hint="eastAsia"/>
                <w:szCs w:val="21"/>
              </w:rPr>
              <w:t>□</w:t>
            </w:r>
          </w:p>
        </w:tc>
      </w:tr>
      <w:tr w:rsidR="005B6117" w:rsidRPr="00204563" w14:paraId="4106FEFE" w14:textId="77777777" w:rsidTr="005B6117">
        <w:trPr>
          <w:trHeight w:val="1080"/>
        </w:trPr>
        <w:tc>
          <w:tcPr>
            <w:tcW w:w="1486" w:type="dxa"/>
          </w:tcPr>
          <w:p w14:paraId="5677AF2E" w14:textId="77777777" w:rsidR="005B6117" w:rsidRPr="009A4383" w:rsidRDefault="005B6117" w:rsidP="00BF6122">
            <w:pPr>
              <w:rPr>
                <w:rFonts w:ascii="HG丸ｺﾞｼｯｸM-PRO" w:eastAsia="HG丸ｺﾞｼｯｸM-PRO" w:hAnsi="HG丸ｺﾞｼｯｸM-PRO"/>
                <w:sz w:val="18"/>
                <w:szCs w:val="18"/>
              </w:rPr>
            </w:pPr>
            <w:r w:rsidRPr="009A4383">
              <w:rPr>
                <w:rFonts w:ascii="HG丸ｺﾞｼｯｸM-PRO" w:eastAsia="HG丸ｺﾞｼｯｸM-PRO" w:hAnsi="HG丸ｺﾞｼｯｸM-PRO" w:hint="eastAsia"/>
                <w:sz w:val="18"/>
                <w:szCs w:val="18"/>
              </w:rPr>
              <w:t>人口集中(ＤＩＤ)地区で飛行を行う際の体制</w:t>
            </w:r>
          </w:p>
        </w:tc>
        <w:tc>
          <w:tcPr>
            <w:tcW w:w="6873" w:type="dxa"/>
            <w:vAlign w:val="center"/>
          </w:tcPr>
          <w:p w14:paraId="48885E4A" w14:textId="77777777" w:rsidR="005B6117" w:rsidRPr="009711D5" w:rsidRDefault="005B6117" w:rsidP="005B6117">
            <w:pPr>
              <w:rPr>
                <w:rFonts w:ascii="HG丸ｺﾞｼｯｸM-PRO" w:eastAsia="HG丸ｺﾞｼｯｸM-PRO" w:hAnsi="HG丸ｺﾞｼｯｸM-PRO"/>
                <w:sz w:val="20"/>
                <w:szCs w:val="20"/>
              </w:rPr>
            </w:pPr>
            <w:r w:rsidRPr="009711D5">
              <w:rPr>
                <w:rFonts w:ascii="HG丸ｺﾞｼｯｸM-PRO" w:eastAsia="HG丸ｺﾞｼｯｸM-PRO" w:hAnsi="HG丸ｺﾞｼｯｸM-PRO" w:hint="eastAsia"/>
                <w:sz w:val="20"/>
                <w:szCs w:val="20"/>
              </w:rPr>
              <w:t>・飛行させる際には、安全を確保するために必要な人数の補助者を配置し、相互に安全確認を行う体制をとる。</w:t>
            </w:r>
          </w:p>
        </w:tc>
        <w:tc>
          <w:tcPr>
            <w:tcW w:w="1417" w:type="dxa"/>
            <w:vAlign w:val="center"/>
          </w:tcPr>
          <w:p w14:paraId="329609E9" w14:textId="15D20FB8" w:rsidR="005B6117" w:rsidRPr="00ED57FD" w:rsidRDefault="00ED57FD" w:rsidP="00ED57FD">
            <w:pPr>
              <w:ind w:firstLineChars="100" w:firstLine="180"/>
              <w:jc w:val="left"/>
              <w:rPr>
                <w:sz w:val="18"/>
                <w:szCs w:val="18"/>
              </w:rPr>
            </w:pPr>
            <w:r>
              <w:rPr>
                <w:rFonts w:hint="eastAsia"/>
                <w:sz w:val="18"/>
                <w:szCs w:val="18"/>
              </w:rPr>
              <w:t xml:space="preserve">　</w:t>
            </w:r>
            <w:r w:rsidR="005D1D97" w:rsidRPr="005D1D97">
              <w:rPr>
                <w:rFonts w:ascii="Segoe UI Emoji" w:hAnsi="Segoe UI Emoji" w:cs="Segoe UI Emoji" w:hint="eastAsia"/>
                <w:szCs w:val="21"/>
              </w:rPr>
              <w:t>□</w:t>
            </w:r>
          </w:p>
        </w:tc>
      </w:tr>
      <w:tr w:rsidR="00BF6122" w:rsidRPr="00204563" w14:paraId="2B4D7FAE" w14:textId="77777777" w:rsidTr="005B6117">
        <w:trPr>
          <w:trHeight w:val="340"/>
        </w:trPr>
        <w:tc>
          <w:tcPr>
            <w:tcW w:w="1486" w:type="dxa"/>
          </w:tcPr>
          <w:p w14:paraId="44713DD3" w14:textId="77777777" w:rsidR="00BF6122" w:rsidRPr="00204563" w:rsidRDefault="00BF6122" w:rsidP="00BF6122">
            <w:pPr>
              <w:rPr>
                <w:rFonts w:ascii="HG丸ｺﾞｼｯｸM-PRO" w:eastAsia="HG丸ｺﾞｼｯｸM-PRO" w:hAnsi="HG丸ｺﾞｼｯｸM-PRO"/>
                <w:sz w:val="20"/>
                <w:szCs w:val="20"/>
              </w:rPr>
            </w:pPr>
            <w:r w:rsidRPr="00204563">
              <w:rPr>
                <w:rFonts w:ascii="HG丸ｺﾞｼｯｸM-PRO" w:eastAsia="HG丸ｺﾞｼｯｸM-PRO" w:hAnsi="HG丸ｺﾞｼｯｸM-PRO" w:hint="eastAsia"/>
                <w:sz w:val="20"/>
                <w:szCs w:val="20"/>
              </w:rPr>
              <w:t>非常時の連絡体制</w:t>
            </w:r>
          </w:p>
        </w:tc>
        <w:tc>
          <w:tcPr>
            <w:tcW w:w="6873" w:type="dxa"/>
          </w:tcPr>
          <w:p w14:paraId="475DA28A" w14:textId="7E4D96B9" w:rsidR="00BF6122" w:rsidRPr="009711D5" w:rsidRDefault="00BF6122" w:rsidP="00BF6122">
            <w:pPr>
              <w:rPr>
                <w:rFonts w:ascii="HG丸ｺﾞｼｯｸM-PRO" w:eastAsia="HG丸ｺﾞｼｯｸM-PRO" w:hAnsi="HG丸ｺﾞｼｯｸM-PRO"/>
                <w:sz w:val="20"/>
                <w:szCs w:val="20"/>
              </w:rPr>
            </w:pPr>
            <w:r w:rsidRPr="009711D5">
              <w:rPr>
                <w:rFonts w:ascii="HG丸ｺﾞｼｯｸM-PRO" w:eastAsia="HG丸ｺﾞｼｯｸM-PRO" w:hAnsi="HG丸ｺﾞｼｯｸM-PRO" w:hint="eastAsia"/>
                <w:sz w:val="20"/>
                <w:szCs w:val="20"/>
              </w:rPr>
              <w:t>・あらかじめ、飛行の場所を管轄する警察署、消防署等の連絡先を調べ、「無人航空機の飛行による人の死傷、第三者の物件の損傷、飛行時における機体の紛失又は航空機との衝突もしくは接近事案など」の事故が発生した際には、必要に応じて直ちに警察署、消防署その他必要な機関等へ連絡するとともに、</w:t>
            </w:r>
            <w:r w:rsidR="005922C8" w:rsidRPr="009711D5">
              <w:rPr>
                <w:rFonts w:ascii="HG丸ｺﾞｼｯｸM-PRO" w:eastAsia="HG丸ｺﾞｼｯｸM-PRO" w:hAnsi="HG丸ｺﾞｼｯｸM-PRO" w:hint="eastAsia"/>
                <w:sz w:val="20"/>
                <w:szCs w:val="20"/>
              </w:rPr>
              <w:t>公園管理者（</w:t>
            </w:r>
            <w:r w:rsidR="005D1D97">
              <w:rPr>
                <w:rFonts w:ascii="HG丸ｺﾞｼｯｸM-PRO" w:eastAsia="HG丸ｺﾞｼｯｸM-PRO" w:hAnsi="HG丸ｺﾞｼｯｸM-PRO" w:hint="eastAsia"/>
                <w:sz w:val="20"/>
                <w:szCs w:val="20"/>
              </w:rPr>
              <w:t>○</w:t>
            </w:r>
            <w:r w:rsidR="005922C8" w:rsidRPr="009711D5">
              <w:rPr>
                <w:rFonts w:ascii="HG丸ｺﾞｼｯｸM-PRO" w:eastAsia="HG丸ｺﾞｼｯｸM-PRO" w:hAnsi="HG丸ｺﾞｼｯｸM-PRO" w:hint="eastAsia"/>
                <w:sz w:val="20"/>
                <w:szCs w:val="20"/>
              </w:rPr>
              <w:t>区土木センター維持課）及び</w:t>
            </w:r>
            <w:r w:rsidRPr="009711D5">
              <w:rPr>
                <w:rFonts w:ascii="HG丸ｺﾞｼｯｸM-PRO" w:eastAsia="HG丸ｺﾞｼｯｸM-PRO" w:hAnsi="HG丸ｺﾞｼｯｸM-PRO" w:hint="eastAsia"/>
                <w:sz w:val="20"/>
                <w:szCs w:val="20"/>
              </w:rPr>
              <w:t>航空法の許可等を行った大阪航空局へ報告すること。</w:t>
            </w:r>
          </w:p>
          <w:p w14:paraId="6E316EA2" w14:textId="2EF23F6F" w:rsidR="0050719B" w:rsidRPr="009711D5" w:rsidRDefault="0050719B" w:rsidP="00BF6122">
            <w:pPr>
              <w:rPr>
                <w:rFonts w:ascii="HG丸ｺﾞｼｯｸM-PRO" w:eastAsia="HG丸ｺﾞｼｯｸM-PRO" w:hAnsi="HG丸ｺﾞｼｯｸM-PRO"/>
                <w:sz w:val="18"/>
                <w:szCs w:val="18"/>
              </w:rPr>
            </w:pPr>
            <w:r w:rsidRPr="009711D5">
              <w:rPr>
                <w:rFonts w:ascii="HG丸ｺﾞｼｯｸM-PRO" w:eastAsia="HG丸ｺﾞｼｯｸM-PRO" w:hAnsi="HG丸ｺﾞｼｯｸM-PRO" w:hint="eastAsia"/>
                <w:sz w:val="18"/>
                <w:szCs w:val="18"/>
              </w:rPr>
              <w:t>（</w:t>
            </w:r>
            <w:r w:rsidR="005D1D97">
              <w:rPr>
                <w:rFonts w:ascii="HG丸ｺﾞｼｯｸM-PRO" w:eastAsia="HG丸ｺﾞｼｯｸM-PRO" w:hAnsi="HG丸ｺﾞｼｯｸM-PRO" w:hint="eastAsia"/>
                <w:sz w:val="18"/>
                <w:szCs w:val="18"/>
              </w:rPr>
              <w:t>○</w:t>
            </w:r>
            <w:r w:rsidRPr="009711D5">
              <w:rPr>
                <w:rFonts w:ascii="HG丸ｺﾞｼｯｸM-PRO" w:eastAsia="HG丸ｺﾞｼｯｸM-PRO" w:hAnsi="HG丸ｺﾞｼｯｸM-PRO" w:hint="eastAsia"/>
                <w:sz w:val="18"/>
                <w:szCs w:val="18"/>
              </w:rPr>
              <w:t>区土木センター維持課</w:t>
            </w:r>
            <w:r w:rsidR="00D709B7" w:rsidRPr="009711D5">
              <w:rPr>
                <w:rFonts w:ascii="HG丸ｺﾞｼｯｸM-PRO" w:eastAsia="HG丸ｺﾞｼｯｸM-PRO" w:hAnsi="HG丸ｺﾞｼｯｸM-PRO" w:hint="eastAsia"/>
                <w:sz w:val="18"/>
                <w:szCs w:val="18"/>
              </w:rPr>
              <w:t>〇〇〇－〇〇〇〇</w:t>
            </w:r>
            <w:r w:rsidR="005922C8" w:rsidRPr="009711D5">
              <w:rPr>
                <w:rFonts w:ascii="HG丸ｺﾞｼｯｸM-PRO" w:eastAsia="HG丸ｺﾞｼｯｸM-PRO" w:hAnsi="HG丸ｺﾞｼｯｸM-PRO" w:hint="eastAsia"/>
                <w:sz w:val="18"/>
                <w:szCs w:val="18"/>
              </w:rPr>
              <w:t xml:space="preserve">　※時間外守衛室〇〇〇－〇〇〇〇</w:t>
            </w:r>
            <w:r w:rsidRPr="009711D5">
              <w:rPr>
                <w:rFonts w:ascii="HG丸ｺﾞｼｯｸM-PRO" w:eastAsia="HG丸ｺﾞｼｯｸM-PRO" w:hAnsi="HG丸ｺﾞｼｯｸM-PRO" w:hint="eastAsia"/>
                <w:sz w:val="18"/>
                <w:szCs w:val="18"/>
              </w:rPr>
              <w:t>）</w:t>
            </w:r>
          </w:p>
          <w:p w14:paraId="796E2945" w14:textId="77777777" w:rsidR="00BF6122" w:rsidRPr="009711D5" w:rsidRDefault="00BF6122" w:rsidP="00BF6122">
            <w:pPr>
              <w:rPr>
                <w:rFonts w:ascii="HG丸ｺﾞｼｯｸM-PRO" w:eastAsia="HG丸ｺﾞｼｯｸM-PRO" w:hAnsi="HG丸ｺﾞｼｯｸM-PRO"/>
                <w:sz w:val="20"/>
                <w:szCs w:val="20"/>
              </w:rPr>
            </w:pPr>
            <w:r w:rsidRPr="009711D5">
              <w:rPr>
                <w:rFonts w:ascii="HG丸ｺﾞｼｯｸM-PRO" w:eastAsia="HG丸ｺﾞｼｯｸM-PRO" w:hAnsi="HG丸ｺﾞｼｯｸM-PRO" w:hint="eastAsia"/>
                <w:sz w:val="18"/>
                <w:szCs w:val="18"/>
              </w:rPr>
              <w:t>（大阪航空局保安部運用課06-6949-6609）</w:t>
            </w:r>
          </w:p>
        </w:tc>
        <w:tc>
          <w:tcPr>
            <w:tcW w:w="1417" w:type="dxa"/>
            <w:vAlign w:val="center"/>
          </w:tcPr>
          <w:p w14:paraId="123235FA" w14:textId="15ADDE0F" w:rsidR="00BF6122" w:rsidRPr="00ED57FD" w:rsidRDefault="00ED57FD" w:rsidP="00ED57FD">
            <w:pPr>
              <w:ind w:firstLineChars="100" w:firstLine="180"/>
              <w:jc w:val="left"/>
              <w:rPr>
                <w:sz w:val="18"/>
                <w:szCs w:val="18"/>
              </w:rPr>
            </w:pPr>
            <w:r>
              <w:rPr>
                <w:rFonts w:hint="eastAsia"/>
                <w:sz w:val="18"/>
                <w:szCs w:val="18"/>
              </w:rPr>
              <w:t xml:space="preserve">　</w:t>
            </w:r>
            <w:r w:rsidR="005D1D97" w:rsidRPr="005D1D97">
              <w:rPr>
                <w:rFonts w:ascii="Segoe UI Emoji" w:hAnsi="Segoe UI Emoji" w:cs="Segoe UI Emoji" w:hint="eastAsia"/>
                <w:szCs w:val="21"/>
              </w:rPr>
              <w:t>□</w:t>
            </w:r>
          </w:p>
        </w:tc>
      </w:tr>
    </w:tbl>
    <w:p w14:paraId="5727F11A" w14:textId="77777777" w:rsidR="00CC47F4" w:rsidRPr="00204563" w:rsidRDefault="005922C8" w:rsidP="005922C8">
      <w:pPr>
        <w:jc w:val="right"/>
        <w:rPr>
          <w:rFonts w:ascii="HG丸ｺﾞｼｯｸM-PRO" w:eastAsia="HG丸ｺﾞｼｯｸM-PRO" w:hAnsi="HG丸ｺﾞｼｯｸM-PRO"/>
        </w:rPr>
      </w:pPr>
      <w:r w:rsidRPr="00204563">
        <w:rPr>
          <w:rFonts w:ascii="HG丸ｺﾞｼｯｸM-PRO" w:eastAsia="HG丸ｺﾞｼｯｸM-PRO" w:hAnsi="HG丸ｺﾞｼｯｸM-PRO" w:hint="eastAsia"/>
          <w:sz w:val="20"/>
          <w:szCs w:val="20"/>
        </w:rPr>
        <w:t>※</w:t>
      </w:r>
      <w:r w:rsidR="0056530B">
        <w:rPr>
          <w:rFonts w:ascii="HG丸ｺﾞｼｯｸM-PRO" w:eastAsia="HG丸ｺﾞｼｯｸM-PRO" w:hAnsi="HG丸ｺﾞｼｯｸM-PRO" w:hint="eastAsia"/>
          <w:sz w:val="20"/>
          <w:szCs w:val="20"/>
        </w:rPr>
        <w:t>上記のほか、</w:t>
      </w:r>
      <w:r w:rsidRPr="00204563">
        <w:rPr>
          <w:rFonts w:ascii="HG丸ｺﾞｼｯｸM-PRO" w:eastAsia="HG丸ｺﾞｼｯｸM-PRO" w:hAnsi="HG丸ｺﾞｼｯｸM-PRO" w:hint="eastAsia"/>
          <w:sz w:val="20"/>
          <w:szCs w:val="20"/>
        </w:rPr>
        <w:t>国土交通省航空局標準マニュアル</w:t>
      </w:r>
      <w:r w:rsidR="0056530B">
        <w:rPr>
          <w:rFonts w:ascii="HG丸ｺﾞｼｯｸM-PRO" w:eastAsia="HG丸ｺﾞｼｯｸM-PRO" w:hAnsi="HG丸ｺﾞｼｯｸM-PRO" w:hint="eastAsia"/>
          <w:sz w:val="20"/>
          <w:szCs w:val="20"/>
        </w:rPr>
        <w:t>(</w:t>
      </w:r>
      <w:r w:rsidRPr="00204563">
        <w:rPr>
          <w:rFonts w:ascii="HG丸ｺﾞｼｯｸM-PRO" w:eastAsia="HG丸ｺﾞｼｯｸM-PRO" w:hAnsi="HG丸ｺﾞｼｯｸM-PRO" w:hint="eastAsia"/>
          <w:sz w:val="20"/>
          <w:szCs w:val="20"/>
        </w:rPr>
        <w:t>令和３年４月１日版</w:t>
      </w:r>
      <w:r w:rsidR="0056530B">
        <w:rPr>
          <w:rFonts w:ascii="HG丸ｺﾞｼｯｸM-PRO" w:eastAsia="HG丸ｺﾞｼｯｸM-PRO" w:hAnsi="HG丸ｺﾞｼｯｸM-PRO" w:hint="eastAsia"/>
          <w:sz w:val="20"/>
          <w:szCs w:val="20"/>
        </w:rPr>
        <w:t>)に記載のある諸事項を遵守すること</w:t>
      </w:r>
      <w:r>
        <w:rPr>
          <w:rFonts w:ascii="HG丸ｺﾞｼｯｸM-PRO" w:eastAsia="HG丸ｺﾞｼｯｸM-PRO" w:hAnsi="HG丸ｺﾞｼｯｸM-PRO" w:hint="eastAsia"/>
          <w:sz w:val="20"/>
          <w:szCs w:val="20"/>
        </w:rPr>
        <w:t>。</w:t>
      </w:r>
    </w:p>
    <w:sectPr w:rsidR="00CC47F4" w:rsidRPr="00204563" w:rsidSect="0050719B">
      <w:headerReference w:type="default" r:id="rId12"/>
      <w:pgSz w:w="11906" w:h="16838" w:code="9"/>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70E15" w14:textId="77777777" w:rsidR="003B56FD" w:rsidRDefault="003B56FD" w:rsidP="005D277D">
      <w:r>
        <w:separator/>
      </w:r>
    </w:p>
  </w:endnote>
  <w:endnote w:type="continuationSeparator" w:id="0">
    <w:p w14:paraId="5A03103E" w14:textId="77777777" w:rsidR="003B56FD" w:rsidRDefault="003B56FD" w:rsidP="005D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7FE9C" w14:textId="77777777" w:rsidR="003B56FD" w:rsidRDefault="003B56FD" w:rsidP="005D277D">
      <w:r>
        <w:separator/>
      </w:r>
    </w:p>
  </w:footnote>
  <w:footnote w:type="continuationSeparator" w:id="0">
    <w:p w14:paraId="63D52400" w14:textId="77777777" w:rsidR="003B56FD" w:rsidRDefault="003B56FD" w:rsidP="005D2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852E2" w14:textId="77777777" w:rsidR="00CD26F9" w:rsidRPr="00204563" w:rsidRDefault="00CD26F9" w:rsidP="00CD26F9">
    <w:pPr>
      <w:pStyle w:val="a7"/>
      <w:jc w:val="right"/>
      <w:rPr>
        <w:rFonts w:ascii="HG丸ｺﾞｼｯｸM-PRO" w:eastAsia="HG丸ｺﾞｼｯｸM-PRO" w:hAnsi="HG丸ｺﾞｼｯｸM-PRO"/>
        <w:sz w:val="20"/>
        <w:szCs w:val="20"/>
      </w:rPr>
    </w:pPr>
    <w:r w:rsidRPr="00204563">
      <w:rPr>
        <w:rFonts w:ascii="HG丸ｺﾞｼｯｸM-PRO" w:eastAsia="HG丸ｺﾞｼｯｸM-PRO" w:hAnsi="HG丸ｺﾞｼｯｸM-PRO" w:hint="eastAsia"/>
        <w:sz w:val="20"/>
        <w:szCs w:val="20"/>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14F3D"/>
    <w:multiLevelType w:val="hybridMultilevel"/>
    <w:tmpl w:val="8C3ED346"/>
    <w:lvl w:ilvl="0" w:tplc="28DA927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FA633F"/>
    <w:multiLevelType w:val="hybridMultilevel"/>
    <w:tmpl w:val="BC8E047C"/>
    <w:lvl w:ilvl="0" w:tplc="28DA927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3C1EB4"/>
    <w:multiLevelType w:val="hybridMultilevel"/>
    <w:tmpl w:val="D9AA124C"/>
    <w:lvl w:ilvl="0" w:tplc="CBD0A1C2">
      <w:start w:val="1"/>
      <w:numFmt w:val="decimalFullWidth"/>
      <w:lvlText w:val="（%1）"/>
      <w:lvlJc w:val="left"/>
      <w:pPr>
        <w:ind w:left="720" w:hanging="720"/>
      </w:pPr>
      <w:rPr>
        <w:rFonts w:hint="default"/>
      </w:rPr>
    </w:lvl>
    <w:lvl w:ilvl="1" w:tplc="64A6B5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703F10"/>
    <w:multiLevelType w:val="hybridMultilevel"/>
    <w:tmpl w:val="5B0C6DBA"/>
    <w:lvl w:ilvl="0" w:tplc="3AA65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B01A83"/>
    <w:multiLevelType w:val="hybridMultilevel"/>
    <w:tmpl w:val="2856F906"/>
    <w:lvl w:ilvl="0" w:tplc="28DA927E">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434490"/>
    <w:multiLevelType w:val="hybridMultilevel"/>
    <w:tmpl w:val="76865DDA"/>
    <w:lvl w:ilvl="0" w:tplc="46BAD34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AF2E36"/>
    <w:multiLevelType w:val="hybridMultilevel"/>
    <w:tmpl w:val="8C3ED346"/>
    <w:lvl w:ilvl="0" w:tplc="28DA927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7973A2"/>
    <w:multiLevelType w:val="hybridMultilevel"/>
    <w:tmpl w:val="274E3C9A"/>
    <w:lvl w:ilvl="0" w:tplc="FD740C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FB5195"/>
    <w:multiLevelType w:val="hybridMultilevel"/>
    <w:tmpl w:val="833031FC"/>
    <w:lvl w:ilvl="0" w:tplc="82A43A0E">
      <w:start w:val="5"/>
      <w:numFmt w:val="bullet"/>
      <w:lvlText w:val="□"/>
      <w:lvlJc w:val="left"/>
      <w:pPr>
        <w:ind w:left="555" w:hanging="360"/>
      </w:pPr>
      <w:rPr>
        <w:rFonts w:ascii="ＭＳ ゴシック" w:eastAsia="ＭＳ ゴシック" w:hAnsi="ＭＳ ゴシック"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9" w15:restartNumberingAfterBreak="0">
    <w:nsid w:val="73F01DC6"/>
    <w:multiLevelType w:val="hybridMultilevel"/>
    <w:tmpl w:val="A3F0984E"/>
    <w:lvl w:ilvl="0" w:tplc="CA0E1FC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8"/>
  </w:num>
  <w:num w:numId="3">
    <w:abstractNumId w:val="0"/>
  </w:num>
  <w:num w:numId="4">
    <w:abstractNumId w:val="5"/>
  </w:num>
  <w:num w:numId="5">
    <w:abstractNumId w:val="9"/>
  </w:num>
  <w:num w:numId="6">
    <w:abstractNumId w:val="6"/>
  </w:num>
  <w:num w:numId="7">
    <w:abstractNumId w:val="4"/>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1F7"/>
    <w:rsid w:val="00004DB4"/>
    <w:rsid w:val="000137E7"/>
    <w:rsid w:val="00045A05"/>
    <w:rsid w:val="00096632"/>
    <w:rsid w:val="000B5534"/>
    <w:rsid w:val="000C58A1"/>
    <w:rsid w:val="000E2ECD"/>
    <w:rsid w:val="001675A3"/>
    <w:rsid w:val="001D6230"/>
    <w:rsid w:val="00204563"/>
    <w:rsid w:val="002353D1"/>
    <w:rsid w:val="002370E5"/>
    <w:rsid w:val="00241225"/>
    <w:rsid w:val="00253912"/>
    <w:rsid w:val="00272074"/>
    <w:rsid w:val="002732FC"/>
    <w:rsid w:val="002B5ED6"/>
    <w:rsid w:val="002C00C5"/>
    <w:rsid w:val="002C1302"/>
    <w:rsid w:val="002C5E8A"/>
    <w:rsid w:val="00315AB3"/>
    <w:rsid w:val="003227E5"/>
    <w:rsid w:val="00324D7E"/>
    <w:rsid w:val="003B55A7"/>
    <w:rsid w:val="003B56FD"/>
    <w:rsid w:val="003F1171"/>
    <w:rsid w:val="004611F7"/>
    <w:rsid w:val="004D1FEF"/>
    <w:rsid w:val="004D3F19"/>
    <w:rsid w:val="0050719B"/>
    <w:rsid w:val="00524A5E"/>
    <w:rsid w:val="005368D1"/>
    <w:rsid w:val="00552FE6"/>
    <w:rsid w:val="00553C76"/>
    <w:rsid w:val="00555B27"/>
    <w:rsid w:val="00561731"/>
    <w:rsid w:val="0056530B"/>
    <w:rsid w:val="005922C8"/>
    <w:rsid w:val="00593D45"/>
    <w:rsid w:val="005B0084"/>
    <w:rsid w:val="005B6117"/>
    <w:rsid w:val="005D1D97"/>
    <w:rsid w:val="005D277D"/>
    <w:rsid w:val="005D2B6E"/>
    <w:rsid w:val="005E4D12"/>
    <w:rsid w:val="00627407"/>
    <w:rsid w:val="006E2BB4"/>
    <w:rsid w:val="0071390D"/>
    <w:rsid w:val="00724272"/>
    <w:rsid w:val="00774861"/>
    <w:rsid w:val="00785CA2"/>
    <w:rsid w:val="007C6A31"/>
    <w:rsid w:val="00810E55"/>
    <w:rsid w:val="00815499"/>
    <w:rsid w:val="00825CA8"/>
    <w:rsid w:val="00834648"/>
    <w:rsid w:val="008361EE"/>
    <w:rsid w:val="00837DC4"/>
    <w:rsid w:val="00895710"/>
    <w:rsid w:val="008A4BEF"/>
    <w:rsid w:val="008A78BD"/>
    <w:rsid w:val="008F362D"/>
    <w:rsid w:val="008F56F8"/>
    <w:rsid w:val="00961256"/>
    <w:rsid w:val="00966C43"/>
    <w:rsid w:val="009711D5"/>
    <w:rsid w:val="009A4383"/>
    <w:rsid w:val="009E0F15"/>
    <w:rsid w:val="00A05E01"/>
    <w:rsid w:val="00A7627A"/>
    <w:rsid w:val="00A87F92"/>
    <w:rsid w:val="00A96C7F"/>
    <w:rsid w:val="00AC1F6F"/>
    <w:rsid w:val="00AD7A23"/>
    <w:rsid w:val="00B57EB2"/>
    <w:rsid w:val="00B90C8A"/>
    <w:rsid w:val="00B96B45"/>
    <w:rsid w:val="00B979E8"/>
    <w:rsid w:val="00BD398A"/>
    <w:rsid w:val="00BE2BAA"/>
    <w:rsid w:val="00BF6122"/>
    <w:rsid w:val="00C16F74"/>
    <w:rsid w:val="00C55322"/>
    <w:rsid w:val="00CB7356"/>
    <w:rsid w:val="00CC47F4"/>
    <w:rsid w:val="00CC695B"/>
    <w:rsid w:val="00CD26F9"/>
    <w:rsid w:val="00CD79A2"/>
    <w:rsid w:val="00D15546"/>
    <w:rsid w:val="00D431E9"/>
    <w:rsid w:val="00D63D4D"/>
    <w:rsid w:val="00D709B7"/>
    <w:rsid w:val="00DA7CDD"/>
    <w:rsid w:val="00DC4AFC"/>
    <w:rsid w:val="00E10DF0"/>
    <w:rsid w:val="00E71E23"/>
    <w:rsid w:val="00E819CC"/>
    <w:rsid w:val="00E81A74"/>
    <w:rsid w:val="00E85978"/>
    <w:rsid w:val="00E930A2"/>
    <w:rsid w:val="00ED57FD"/>
    <w:rsid w:val="00F05823"/>
    <w:rsid w:val="00FD6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E14FB3"/>
  <w15:chartTrackingRefBased/>
  <w15:docId w15:val="{22BDB1D1-0092-4388-A421-9D3B8781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1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11F7"/>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D7A23"/>
    <w:pPr>
      <w:ind w:leftChars="400" w:left="840"/>
    </w:pPr>
  </w:style>
  <w:style w:type="paragraph" w:styleId="a5">
    <w:name w:val="Balloon Text"/>
    <w:basedOn w:val="a"/>
    <w:link w:val="a6"/>
    <w:uiPriority w:val="99"/>
    <w:semiHidden/>
    <w:unhideWhenUsed/>
    <w:rsid w:val="00B90C8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90C8A"/>
    <w:rPr>
      <w:rFonts w:asciiTheme="majorHAnsi" w:eastAsiaTheme="majorEastAsia" w:hAnsiTheme="majorHAnsi" w:cstheme="majorBidi"/>
      <w:sz w:val="18"/>
      <w:szCs w:val="18"/>
    </w:rPr>
  </w:style>
  <w:style w:type="paragraph" w:styleId="a7">
    <w:name w:val="header"/>
    <w:basedOn w:val="a"/>
    <w:link w:val="a8"/>
    <w:uiPriority w:val="99"/>
    <w:unhideWhenUsed/>
    <w:rsid w:val="005D277D"/>
    <w:pPr>
      <w:tabs>
        <w:tab w:val="center" w:pos="4252"/>
        <w:tab w:val="right" w:pos="8504"/>
      </w:tabs>
      <w:snapToGrid w:val="0"/>
    </w:pPr>
  </w:style>
  <w:style w:type="character" w:customStyle="1" w:styleId="a8">
    <w:name w:val="ヘッダー (文字)"/>
    <w:basedOn w:val="a0"/>
    <w:link w:val="a7"/>
    <w:uiPriority w:val="99"/>
    <w:rsid w:val="005D277D"/>
  </w:style>
  <w:style w:type="paragraph" w:styleId="a9">
    <w:name w:val="footer"/>
    <w:basedOn w:val="a"/>
    <w:link w:val="aa"/>
    <w:uiPriority w:val="99"/>
    <w:unhideWhenUsed/>
    <w:rsid w:val="005D277D"/>
    <w:pPr>
      <w:tabs>
        <w:tab w:val="center" w:pos="4252"/>
        <w:tab w:val="right" w:pos="8504"/>
      </w:tabs>
      <w:snapToGrid w:val="0"/>
    </w:pPr>
  </w:style>
  <w:style w:type="character" w:customStyle="1" w:styleId="aa">
    <w:name w:val="フッター (文字)"/>
    <w:basedOn w:val="a0"/>
    <w:link w:val="a9"/>
    <w:uiPriority w:val="99"/>
    <w:rsid w:val="005D277D"/>
  </w:style>
  <w:style w:type="character" w:styleId="ab">
    <w:name w:val="Hyperlink"/>
    <w:basedOn w:val="a0"/>
    <w:uiPriority w:val="99"/>
    <w:unhideWhenUsed/>
    <w:rsid w:val="007C6A31"/>
    <w:rPr>
      <w:color w:val="0563C1" w:themeColor="hyperlink"/>
      <w:u w:val="single"/>
    </w:rPr>
  </w:style>
  <w:style w:type="character" w:styleId="ac">
    <w:name w:val="Unresolved Mention"/>
    <w:basedOn w:val="a0"/>
    <w:uiPriority w:val="99"/>
    <w:semiHidden/>
    <w:unhideWhenUsed/>
    <w:rsid w:val="007C6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209884">
      <w:bodyDiv w:val="1"/>
      <w:marLeft w:val="0"/>
      <w:marRight w:val="0"/>
      <w:marTop w:val="0"/>
      <w:marBottom w:val="0"/>
      <w:divBdr>
        <w:top w:val="none" w:sz="0" w:space="0" w:color="auto"/>
        <w:left w:val="none" w:sz="0" w:space="0" w:color="auto"/>
        <w:bottom w:val="none" w:sz="0" w:space="0" w:color="auto"/>
        <w:right w:val="none" w:sz="0" w:space="0" w:color="auto"/>
      </w:divBdr>
    </w:div>
    <w:div w:id="166676613">
      <w:bodyDiv w:val="1"/>
      <w:marLeft w:val="0"/>
      <w:marRight w:val="0"/>
      <w:marTop w:val="0"/>
      <w:marBottom w:val="0"/>
      <w:divBdr>
        <w:top w:val="none" w:sz="0" w:space="0" w:color="auto"/>
        <w:left w:val="none" w:sz="0" w:space="0" w:color="auto"/>
        <w:bottom w:val="none" w:sz="0" w:space="0" w:color="auto"/>
        <w:right w:val="none" w:sz="0" w:space="0" w:color="auto"/>
      </w:divBdr>
    </w:div>
    <w:div w:id="237791240">
      <w:bodyDiv w:val="1"/>
      <w:marLeft w:val="0"/>
      <w:marRight w:val="0"/>
      <w:marTop w:val="0"/>
      <w:marBottom w:val="0"/>
      <w:divBdr>
        <w:top w:val="none" w:sz="0" w:space="0" w:color="auto"/>
        <w:left w:val="none" w:sz="0" w:space="0" w:color="auto"/>
        <w:bottom w:val="none" w:sz="0" w:space="0" w:color="auto"/>
        <w:right w:val="none" w:sz="0" w:space="0" w:color="auto"/>
      </w:divBdr>
    </w:div>
    <w:div w:id="248077614">
      <w:bodyDiv w:val="1"/>
      <w:marLeft w:val="0"/>
      <w:marRight w:val="0"/>
      <w:marTop w:val="0"/>
      <w:marBottom w:val="0"/>
      <w:divBdr>
        <w:top w:val="none" w:sz="0" w:space="0" w:color="auto"/>
        <w:left w:val="none" w:sz="0" w:space="0" w:color="auto"/>
        <w:bottom w:val="none" w:sz="0" w:space="0" w:color="auto"/>
        <w:right w:val="none" w:sz="0" w:space="0" w:color="auto"/>
      </w:divBdr>
    </w:div>
    <w:div w:id="423693956">
      <w:bodyDiv w:val="1"/>
      <w:marLeft w:val="0"/>
      <w:marRight w:val="0"/>
      <w:marTop w:val="0"/>
      <w:marBottom w:val="0"/>
      <w:divBdr>
        <w:top w:val="none" w:sz="0" w:space="0" w:color="auto"/>
        <w:left w:val="none" w:sz="0" w:space="0" w:color="auto"/>
        <w:bottom w:val="none" w:sz="0" w:space="0" w:color="auto"/>
        <w:right w:val="none" w:sz="0" w:space="0" w:color="auto"/>
      </w:divBdr>
    </w:div>
    <w:div w:id="452286959">
      <w:bodyDiv w:val="1"/>
      <w:marLeft w:val="0"/>
      <w:marRight w:val="0"/>
      <w:marTop w:val="0"/>
      <w:marBottom w:val="0"/>
      <w:divBdr>
        <w:top w:val="none" w:sz="0" w:space="0" w:color="auto"/>
        <w:left w:val="none" w:sz="0" w:space="0" w:color="auto"/>
        <w:bottom w:val="none" w:sz="0" w:space="0" w:color="auto"/>
        <w:right w:val="none" w:sz="0" w:space="0" w:color="auto"/>
      </w:divBdr>
    </w:div>
    <w:div w:id="460149919">
      <w:bodyDiv w:val="1"/>
      <w:marLeft w:val="0"/>
      <w:marRight w:val="0"/>
      <w:marTop w:val="0"/>
      <w:marBottom w:val="0"/>
      <w:divBdr>
        <w:top w:val="none" w:sz="0" w:space="0" w:color="auto"/>
        <w:left w:val="none" w:sz="0" w:space="0" w:color="auto"/>
        <w:bottom w:val="none" w:sz="0" w:space="0" w:color="auto"/>
        <w:right w:val="none" w:sz="0" w:space="0" w:color="auto"/>
      </w:divBdr>
    </w:div>
    <w:div w:id="666715917">
      <w:bodyDiv w:val="1"/>
      <w:marLeft w:val="0"/>
      <w:marRight w:val="0"/>
      <w:marTop w:val="0"/>
      <w:marBottom w:val="0"/>
      <w:divBdr>
        <w:top w:val="none" w:sz="0" w:space="0" w:color="auto"/>
        <w:left w:val="none" w:sz="0" w:space="0" w:color="auto"/>
        <w:bottom w:val="none" w:sz="0" w:space="0" w:color="auto"/>
        <w:right w:val="none" w:sz="0" w:space="0" w:color="auto"/>
      </w:divBdr>
    </w:div>
    <w:div w:id="942147955">
      <w:bodyDiv w:val="1"/>
      <w:marLeft w:val="0"/>
      <w:marRight w:val="0"/>
      <w:marTop w:val="0"/>
      <w:marBottom w:val="0"/>
      <w:divBdr>
        <w:top w:val="none" w:sz="0" w:space="0" w:color="auto"/>
        <w:left w:val="none" w:sz="0" w:space="0" w:color="auto"/>
        <w:bottom w:val="none" w:sz="0" w:space="0" w:color="auto"/>
        <w:right w:val="none" w:sz="0" w:space="0" w:color="auto"/>
      </w:divBdr>
    </w:div>
    <w:div w:id="1031568986">
      <w:bodyDiv w:val="1"/>
      <w:marLeft w:val="0"/>
      <w:marRight w:val="0"/>
      <w:marTop w:val="0"/>
      <w:marBottom w:val="0"/>
      <w:divBdr>
        <w:top w:val="none" w:sz="0" w:space="0" w:color="auto"/>
        <w:left w:val="none" w:sz="0" w:space="0" w:color="auto"/>
        <w:bottom w:val="none" w:sz="0" w:space="0" w:color="auto"/>
        <w:right w:val="none" w:sz="0" w:space="0" w:color="auto"/>
      </w:divBdr>
    </w:div>
    <w:div w:id="1034768052">
      <w:bodyDiv w:val="1"/>
      <w:marLeft w:val="0"/>
      <w:marRight w:val="0"/>
      <w:marTop w:val="0"/>
      <w:marBottom w:val="0"/>
      <w:divBdr>
        <w:top w:val="none" w:sz="0" w:space="0" w:color="auto"/>
        <w:left w:val="none" w:sz="0" w:space="0" w:color="auto"/>
        <w:bottom w:val="none" w:sz="0" w:space="0" w:color="auto"/>
        <w:right w:val="none" w:sz="0" w:space="0" w:color="auto"/>
      </w:divBdr>
    </w:div>
    <w:div w:id="1052071625">
      <w:bodyDiv w:val="1"/>
      <w:marLeft w:val="0"/>
      <w:marRight w:val="0"/>
      <w:marTop w:val="0"/>
      <w:marBottom w:val="0"/>
      <w:divBdr>
        <w:top w:val="none" w:sz="0" w:space="0" w:color="auto"/>
        <w:left w:val="none" w:sz="0" w:space="0" w:color="auto"/>
        <w:bottom w:val="none" w:sz="0" w:space="0" w:color="auto"/>
        <w:right w:val="none" w:sz="0" w:space="0" w:color="auto"/>
      </w:divBdr>
    </w:div>
    <w:div w:id="1155073544">
      <w:bodyDiv w:val="1"/>
      <w:marLeft w:val="0"/>
      <w:marRight w:val="0"/>
      <w:marTop w:val="0"/>
      <w:marBottom w:val="0"/>
      <w:divBdr>
        <w:top w:val="none" w:sz="0" w:space="0" w:color="auto"/>
        <w:left w:val="none" w:sz="0" w:space="0" w:color="auto"/>
        <w:bottom w:val="none" w:sz="0" w:space="0" w:color="auto"/>
        <w:right w:val="none" w:sz="0" w:space="0" w:color="auto"/>
      </w:divBdr>
    </w:div>
    <w:div w:id="1377663850">
      <w:bodyDiv w:val="1"/>
      <w:marLeft w:val="0"/>
      <w:marRight w:val="0"/>
      <w:marTop w:val="0"/>
      <w:marBottom w:val="0"/>
      <w:divBdr>
        <w:top w:val="none" w:sz="0" w:space="0" w:color="auto"/>
        <w:left w:val="none" w:sz="0" w:space="0" w:color="auto"/>
        <w:bottom w:val="none" w:sz="0" w:space="0" w:color="auto"/>
        <w:right w:val="none" w:sz="0" w:space="0" w:color="auto"/>
      </w:divBdr>
    </w:div>
    <w:div w:id="1514029018">
      <w:bodyDiv w:val="1"/>
      <w:marLeft w:val="0"/>
      <w:marRight w:val="0"/>
      <w:marTop w:val="0"/>
      <w:marBottom w:val="0"/>
      <w:divBdr>
        <w:top w:val="none" w:sz="0" w:space="0" w:color="auto"/>
        <w:left w:val="none" w:sz="0" w:space="0" w:color="auto"/>
        <w:bottom w:val="none" w:sz="0" w:space="0" w:color="auto"/>
        <w:right w:val="none" w:sz="0" w:space="0" w:color="auto"/>
      </w:divBdr>
    </w:div>
    <w:div w:id="1956058369">
      <w:bodyDiv w:val="1"/>
      <w:marLeft w:val="0"/>
      <w:marRight w:val="0"/>
      <w:marTop w:val="0"/>
      <w:marBottom w:val="0"/>
      <w:divBdr>
        <w:top w:val="none" w:sz="0" w:space="0" w:color="auto"/>
        <w:left w:val="none" w:sz="0" w:space="0" w:color="auto"/>
        <w:bottom w:val="none" w:sz="0" w:space="0" w:color="auto"/>
        <w:right w:val="none" w:sz="0" w:space="0" w:color="auto"/>
      </w:divBdr>
    </w:div>
    <w:div w:id="2037151738">
      <w:bodyDiv w:val="1"/>
      <w:marLeft w:val="0"/>
      <w:marRight w:val="0"/>
      <w:marTop w:val="0"/>
      <w:marBottom w:val="0"/>
      <w:divBdr>
        <w:top w:val="none" w:sz="0" w:space="0" w:color="auto"/>
        <w:left w:val="none" w:sz="0" w:space="0" w:color="auto"/>
        <w:bottom w:val="none" w:sz="0" w:space="0" w:color="auto"/>
        <w:right w:val="none" w:sz="0" w:space="0" w:color="auto"/>
      </w:divBdr>
    </w:div>
    <w:div w:id="2054570847">
      <w:bodyDiv w:val="1"/>
      <w:marLeft w:val="0"/>
      <w:marRight w:val="0"/>
      <w:marTop w:val="0"/>
      <w:marBottom w:val="0"/>
      <w:divBdr>
        <w:top w:val="none" w:sz="0" w:space="0" w:color="auto"/>
        <w:left w:val="none" w:sz="0" w:space="0" w:color="auto"/>
        <w:bottom w:val="none" w:sz="0" w:space="0" w:color="auto"/>
        <w:right w:val="none" w:sz="0" w:space="0" w:color="auto"/>
      </w:divBdr>
    </w:div>
    <w:div w:id="210044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ss.mlit.go.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952e1f6385defa9700fce6cfff3784d5">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1a13b700e5c0f14beb4ad4d4cefff491"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Props1.xml><?xml version="1.0" encoding="utf-8"?>
<ds:datastoreItem xmlns:ds="http://schemas.openxmlformats.org/officeDocument/2006/customXml" ds:itemID="{409DAEE2-2D2E-4682-9F78-9AA3C6CEF667}">
  <ds:schemaRefs>
    <ds:schemaRef ds:uri="http://schemas.openxmlformats.org/officeDocument/2006/bibliography"/>
  </ds:schemaRefs>
</ds:datastoreItem>
</file>

<file path=customXml/itemProps2.xml><?xml version="1.0" encoding="utf-8"?>
<ds:datastoreItem xmlns:ds="http://schemas.openxmlformats.org/officeDocument/2006/customXml" ds:itemID="{08AD9A00-4517-42DB-9FB9-B7335CACFB80}">
  <ds:schemaRefs>
    <ds:schemaRef ds:uri="http://schemas.microsoft.com/sharepoint/v3/contenttype/forms"/>
  </ds:schemaRefs>
</ds:datastoreItem>
</file>

<file path=customXml/itemProps3.xml><?xml version="1.0" encoding="utf-8"?>
<ds:datastoreItem xmlns:ds="http://schemas.openxmlformats.org/officeDocument/2006/customXml" ds:itemID="{B2E84A25-C410-42BE-B818-263C71888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682DEA-19E9-409B-BB43-323C6AF5A84A}">
  <ds:schemaRefs>
    <ds:schemaRef ds:uri="http://schemas.microsoft.com/office/2006/metadata/properties"/>
    <ds:schemaRef ds:uri="http://schemas.microsoft.com/office/infopath/2007/PartnerControls"/>
    <ds:schemaRef ds:uri="31AAD03C-A983-4B16-863F-54F1EAB739D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長江　彩</cp:lastModifiedBy>
  <cp:revision>6</cp:revision>
  <dcterms:created xsi:type="dcterms:W3CDTF">2021-10-15T01:31:00Z</dcterms:created>
  <dcterms:modified xsi:type="dcterms:W3CDTF">2021-10-21T05:04:00Z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ies>
</file>