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A5564" w14:textId="77777777" w:rsidR="00FD66A4" w:rsidRPr="00A87F92" w:rsidRDefault="003F1171" w:rsidP="00272074">
      <w:pPr>
        <w:widowControl/>
        <w:jc w:val="left"/>
        <w:rPr>
          <w:rFonts w:ascii="HG丸ｺﾞｼｯｸM-PRO" w:eastAsia="HG丸ｺﾞｼｯｸM-PRO" w:hAnsi="HG丸ｺﾞｼｯｸM-PRO"/>
          <w:szCs w:val="20"/>
          <w:u w:val="single"/>
        </w:rPr>
      </w:pPr>
      <w:r w:rsidRPr="00A87F92">
        <w:rPr>
          <w:rFonts w:ascii="HG丸ｺﾞｼｯｸM-PRO" w:eastAsia="HG丸ｺﾞｼｯｸM-PRO" w:hAnsi="HG丸ｺﾞｼｯｸM-PRO" w:hint="eastAsia"/>
          <w:szCs w:val="20"/>
          <w:u w:val="single"/>
        </w:rPr>
        <w:t>ドローン等の無人航空機の安全対策</w:t>
      </w:r>
      <w:r w:rsidR="002370E5" w:rsidRPr="00A87F92">
        <w:rPr>
          <w:rFonts w:ascii="HG丸ｺﾞｼｯｸM-PRO" w:eastAsia="HG丸ｺﾞｼｯｸM-PRO" w:hAnsi="HG丸ｺﾞｼｯｸM-PRO" w:hint="eastAsia"/>
          <w:szCs w:val="20"/>
          <w:u w:val="single"/>
        </w:rPr>
        <w:t>チェックリスト</w:t>
      </w:r>
      <w:r w:rsidRPr="00A87F92">
        <w:rPr>
          <w:rFonts w:ascii="HG丸ｺﾞｼｯｸM-PRO" w:eastAsia="HG丸ｺﾞｼｯｸM-PRO" w:hAnsi="HG丸ｺﾞｼｯｸM-PRO" w:hint="eastAsia"/>
          <w:szCs w:val="20"/>
          <w:u w:val="single"/>
        </w:rPr>
        <w:t>（</w:t>
      </w:r>
      <w:r w:rsidR="008A78BD" w:rsidRPr="00A87F92">
        <w:rPr>
          <w:rFonts w:ascii="HG丸ｺﾞｼｯｸM-PRO" w:eastAsia="HG丸ｺﾞｼｯｸM-PRO" w:hAnsi="HG丸ｺﾞｼｯｸM-PRO" w:hint="eastAsia"/>
          <w:szCs w:val="20"/>
          <w:u w:val="single"/>
        </w:rPr>
        <w:t>飛行前の</w:t>
      </w:r>
      <w:r w:rsidRPr="00A87F92">
        <w:rPr>
          <w:rFonts w:ascii="HG丸ｺﾞｼｯｸM-PRO" w:eastAsia="HG丸ｺﾞｼｯｸM-PRO" w:hAnsi="HG丸ｺﾞｼｯｸM-PRO" w:hint="eastAsia"/>
          <w:szCs w:val="20"/>
          <w:u w:val="single"/>
        </w:rPr>
        <w:t>確認用）</w:t>
      </w:r>
    </w:p>
    <w:p w14:paraId="485AC242" w14:textId="77777777" w:rsidR="000C58A1" w:rsidRPr="00204563" w:rsidRDefault="000C58A1" w:rsidP="005922C8">
      <w:pPr>
        <w:widowControl/>
        <w:jc w:val="left"/>
        <w:rPr>
          <w:rFonts w:ascii="HG丸ｺﾞｼｯｸM-PRO" w:eastAsia="HG丸ｺﾞｼｯｸM-PRO" w:hAnsi="HG丸ｺﾞｼｯｸM-PRO"/>
          <w:sz w:val="20"/>
          <w:szCs w:val="20"/>
        </w:rPr>
      </w:pPr>
    </w:p>
    <w:tbl>
      <w:tblPr>
        <w:tblStyle w:val="a3"/>
        <w:tblW w:w="9776" w:type="dxa"/>
        <w:tblLayout w:type="fixed"/>
        <w:tblLook w:val="04A0" w:firstRow="1" w:lastRow="0" w:firstColumn="1" w:lastColumn="0" w:noHBand="0" w:noVBand="1"/>
      </w:tblPr>
      <w:tblGrid>
        <w:gridCol w:w="1486"/>
        <w:gridCol w:w="6873"/>
        <w:gridCol w:w="1417"/>
      </w:tblGrid>
      <w:tr w:rsidR="00BD398A" w:rsidRPr="00204563" w14:paraId="09F2A86B" w14:textId="77777777" w:rsidTr="00627407">
        <w:trPr>
          <w:trHeight w:val="340"/>
        </w:trPr>
        <w:tc>
          <w:tcPr>
            <w:tcW w:w="1486" w:type="dxa"/>
          </w:tcPr>
          <w:p w14:paraId="5CDB2B27" w14:textId="77777777" w:rsidR="004D3F19" w:rsidRPr="00204563" w:rsidRDefault="004D3F19" w:rsidP="00217200">
            <w:pPr>
              <w:jc w:val="center"/>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項</w:t>
            </w:r>
            <w:r w:rsidR="00F05823" w:rsidRPr="00204563">
              <w:rPr>
                <w:rFonts w:ascii="HG丸ｺﾞｼｯｸM-PRO" w:eastAsia="HG丸ｺﾞｼｯｸM-PRO" w:hAnsi="HG丸ｺﾞｼｯｸM-PRO" w:hint="eastAsia"/>
                <w:sz w:val="20"/>
                <w:szCs w:val="20"/>
              </w:rPr>
              <w:t xml:space="preserve">　</w:t>
            </w:r>
            <w:r w:rsidRPr="00204563">
              <w:rPr>
                <w:rFonts w:ascii="HG丸ｺﾞｼｯｸM-PRO" w:eastAsia="HG丸ｺﾞｼｯｸM-PRO" w:hAnsi="HG丸ｺﾞｼｯｸM-PRO" w:hint="eastAsia"/>
                <w:sz w:val="20"/>
                <w:szCs w:val="20"/>
              </w:rPr>
              <w:t>目</w:t>
            </w:r>
          </w:p>
        </w:tc>
        <w:tc>
          <w:tcPr>
            <w:tcW w:w="6873" w:type="dxa"/>
          </w:tcPr>
          <w:p w14:paraId="5F135474" w14:textId="77777777" w:rsidR="004D3F19" w:rsidRPr="00204563" w:rsidRDefault="004D3F19" w:rsidP="00217200">
            <w:pPr>
              <w:jc w:val="center"/>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内</w:t>
            </w:r>
            <w:r w:rsidR="00B979E8" w:rsidRPr="00204563">
              <w:rPr>
                <w:rFonts w:ascii="HG丸ｺﾞｼｯｸM-PRO" w:eastAsia="HG丸ｺﾞｼｯｸM-PRO" w:hAnsi="HG丸ｺﾞｼｯｸM-PRO" w:hint="eastAsia"/>
                <w:sz w:val="20"/>
                <w:szCs w:val="20"/>
              </w:rPr>
              <w:t xml:space="preserve">　</w:t>
            </w:r>
            <w:r w:rsidRPr="00204563">
              <w:rPr>
                <w:rFonts w:ascii="HG丸ｺﾞｼｯｸM-PRO" w:eastAsia="HG丸ｺﾞｼｯｸM-PRO" w:hAnsi="HG丸ｺﾞｼｯｸM-PRO" w:hint="eastAsia"/>
                <w:sz w:val="20"/>
                <w:szCs w:val="20"/>
              </w:rPr>
              <w:t>容</w:t>
            </w:r>
          </w:p>
        </w:tc>
        <w:tc>
          <w:tcPr>
            <w:tcW w:w="1417" w:type="dxa"/>
          </w:tcPr>
          <w:p w14:paraId="039BC574" w14:textId="77777777" w:rsidR="004D3F19" w:rsidRPr="00204563" w:rsidRDefault="004D3F19" w:rsidP="00217200">
            <w:pPr>
              <w:jc w:val="center"/>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対策の実施</w:t>
            </w:r>
          </w:p>
        </w:tc>
      </w:tr>
      <w:tr w:rsidR="003B55A7" w:rsidRPr="00204563" w14:paraId="06D7F24F" w14:textId="77777777" w:rsidTr="00627407">
        <w:trPr>
          <w:trHeight w:val="340"/>
        </w:trPr>
        <w:tc>
          <w:tcPr>
            <w:tcW w:w="9776" w:type="dxa"/>
            <w:gridSpan w:val="3"/>
          </w:tcPr>
          <w:p w14:paraId="3D33C9F8" w14:textId="77777777" w:rsidR="003B55A7" w:rsidRPr="00204563" w:rsidRDefault="008A78BD" w:rsidP="008A78BD">
            <w:pPr>
              <w:pStyle w:val="a4"/>
              <w:numPr>
                <w:ilvl w:val="0"/>
                <w:numId w:val="10"/>
              </w:numPr>
              <w:ind w:leftChars="0"/>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機体</w:t>
            </w:r>
            <w:r w:rsidR="003F1171" w:rsidRPr="00204563">
              <w:rPr>
                <w:rFonts w:ascii="HG丸ｺﾞｼｯｸM-PRO" w:eastAsia="HG丸ｺﾞｼｯｸM-PRO" w:hAnsi="HG丸ｺﾞｼｯｸM-PRO" w:hint="eastAsia"/>
                <w:sz w:val="20"/>
                <w:szCs w:val="20"/>
              </w:rPr>
              <w:t>の点検・整備</w:t>
            </w:r>
          </w:p>
        </w:tc>
      </w:tr>
      <w:tr w:rsidR="00E85978" w:rsidRPr="00204563" w14:paraId="32C09057" w14:textId="77777777" w:rsidTr="00627407">
        <w:trPr>
          <w:trHeight w:val="340"/>
        </w:trPr>
        <w:tc>
          <w:tcPr>
            <w:tcW w:w="1486" w:type="dxa"/>
            <w:vMerge w:val="restart"/>
          </w:tcPr>
          <w:p w14:paraId="2577718E" w14:textId="77777777" w:rsidR="00E85978" w:rsidRPr="00204563" w:rsidRDefault="00555B27" w:rsidP="008A78BD">
            <w:pPr>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機体</w:t>
            </w:r>
            <w:r w:rsidR="00E85978" w:rsidRPr="00204563">
              <w:rPr>
                <w:rFonts w:ascii="HG丸ｺﾞｼｯｸM-PRO" w:eastAsia="HG丸ｺﾞｼｯｸM-PRO" w:hAnsi="HG丸ｺﾞｼｯｸM-PRO" w:hint="eastAsia"/>
                <w:sz w:val="20"/>
                <w:szCs w:val="20"/>
              </w:rPr>
              <w:t>の点検</w:t>
            </w:r>
          </w:p>
          <w:p w14:paraId="724C188B" w14:textId="77777777" w:rsidR="00E85978" w:rsidRPr="00204563" w:rsidRDefault="00E81A74" w:rsidP="00217200">
            <w:pPr>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（飛行</w:t>
            </w:r>
            <w:r w:rsidR="00555B27" w:rsidRPr="00204563">
              <w:rPr>
                <w:rFonts w:ascii="HG丸ｺﾞｼｯｸM-PRO" w:eastAsia="HG丸ｺﾞｼｯｸM-PRO" w:hAnsi="HG丸ｺﾞｼｯｸM-PRO" w:hint="eastAsia"/>
                <w:sz w:val="20"/>
                <w:szCs w:val="20"/>
              </w:rPr>
              <w:t>当日</w:t>
            </w:r>
            <w:r w:rsidRPr="00204563">
              <w:rPr>
                <w:rFonts w:ascii="HG丸ｺﾞｼｯｸM-PRO" w:eastAsia="HG丸ｺﾞｼｯｸM-PRO" w:hAnsi="HG丸ｺﾞｼｯｸM-PRO" w:hint="eastAsia"/>
                <w:sz w:val="20"/>
                <w:szCs w:val="20"/>
              </w:rPr>
              <w:t>に再</w:t>
            </w:r>
            <w:r w:rsidR="00555B27" w:rsidRPr="00204563">
              <w:rPr>
                <w:rFonts w:ascii="HG丸ｺﾞｼｯｸM-PRO" w:eastAsia="HG丸ｺﾞｼｯｸM-PRO" w:hAnsi="HG丸ｺﾞｼｯｸM-PRO" w:hint="eastAsia"/>
                <w:sz w:val="20"/>
                <w:szCs w:val="20"/>
              </w:rPr>
              <w:t>度</w:t>
            </w:r>
            <w:r w:rsidRPr="00204563">
              <w:rPr>
                <w:rFonts w:ascii="HG丸ｺﾞｼｯｸM-PRO" w:eastAsia="HG丸ｺﾞｼｯｸM-PRO" w:hAnsi="HG丸ｺﾞｼｯｸM-PRO" w:hint="eastAsia"/>
                <w:sz w:val="20"/>
                <w:szCs w:val="20"/>
              </w:rPr>
              <w:t>チェックを行うこと）</w:t>
            </w:r>
          </w:p>
        </w:tc>
        <w:tc>
          <w:tcPr>
            <w:tcW w:w="6873" w:type="dxa"/>
            <w:tcBorders>
              <w:bottom w:val="dashed" w:sz="4" w:space="0" w:color="auto"/>
            </w:tcBorders>
          </w:tcPr>
          <w:p w14:paraId="6C568308" w14:textId="77777777" w:rsidR="00E85978" w:rsidRPr="00204563" w:rsidRDefault="00E85978" w:rsidP="004D3F19">
            <w:pPr>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・各機器は確実に取り付けられているか。（ネジ等の脱落やゆるみ等）</w:t>
            </w:r>
          </w:p>
        </w:tc>
        <w:tc>
          <w:tcPr>
            <w:tcW w:w="1417" w:type="dxa"/>
            <w:tcBorders>
              <w:bottom w:val="dashed" w:sz="4" w:space="0" w:color="auto"/>
            </w:tcBorders>
          </w:tcPr>
          <w:p w14:paraId="4DEDB188" w14:textId="28E3D17A" w:rsidR="00E85978" w:rsidRPr="005D1D97" w:rsidRDefault="00ED57FD" w:rsidP="00ED57FD">
            <w:pPr>
              <w:ind w:firstLineChars="100" w:firstLine="180"/>
              <w:jc w:val="left"/>
              <w:rPr>
                <w:szCs w:val="21"/>
              </w:rPr>
            </w:pPr>
            <w:r>
              <w:rPr>
                <w:rFonts w:hint="eastAsia"/>
                <w:sz w:val="18"/>
                <w:szCs w:val="18"/>
              </w:rPr>
              <w:t xml:space="preserve">　</w:t>
            </w:r>
            <w:r w:rsidR="005D1D97" w:rsidRPr="005D1D97">
              <w:rPr>
                <w:rFonts w:ascii="Segoe UI Emoji" w:hAnsi="Segoe UI Emoji" w:cs="Segoe UI Emoji" w:hint="eastAsia"/>
                <w:szCs w:val="21"/>
              </w:rPr>
              <w:t>□</w:t>
            </w:r>
          </w:p>
        </w:tc>
      </w:tr>
      <w:tr w:rsidR="00E85978" w:rsidRPr="00204563" w14:paraId="618FBEFB" w14:textId="77777777" w:rsidTr="00627407">
        <w:trPr>
          <w:trHeight w:val="340"/>
        </w:trPr>
        <w:tc>
          <w:tcPr>
            <w:tcW w:w="1486" w:type="dxa"/>
            <w:vMerge/>
          </w:tcPr>
          <w:p w14:paraId="206E1C98" w14:textId="77777777" w:rsidR="00E85978" w:rsidRPr="00204563" w:rsidRDefault="00E85978" w:rsidP="008A78BD">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3B4BB588" w14:textId="77777777" w:rsidR="00E85978" w:rsidRPr="009711D5" w:rsidRDefault="00E85978" w:rsidP="004D3F19">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・発動機やモーターに異音はないか。</w:t>
            </w:r>
          </w:p>
        </w:tc>
        <w:tc>
          <w:tcPr>
            <w:tcW w:w="1417" w:type="dxa"/>
            <w:tcBorders>
              <w:top w:val="dashed" w:sz="4" w:space="0" w:color="auto"/>
              <w:bottom w:val="dashed" w:sz="4" w:space="0" w:color="auto"/>
            </w:tcBorders>
          </w:tcPr>
          <w:p w14:paraId="627FF2BA" w14:textId="4F57CFA4" w:rsidR="00E85978"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E85978" w:rsidRPr="00204563" w14:paraId="122D8E37" w14:textId="77777777" w:rsidTr="00627407">
        <w:trPr>
          <w:trHeight w:val="340"/>
        </w:trPr>
        <w:tc>
          <w:tcPr>
            <w:tcW w:w="1486" w:type="dxa"/>
            <w:vMerge/>
          </w:tcPr>
          <w:p w14:paraId="629E9539" w14:textId="77777777" w:rsidR="00E85978" w:rsidRPr="00204563" w:rsidRDefault="00E85978" w:rsidP="008A78BD">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78CF9713" w14:textId="77777777" w:rsidR="00E85978" w:rsidRPr="009711D5" w:rsidRDefault="00E85978" w:rsidP="004D3F19">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・機体（プロペラ、フレーム等）に損傷やゆがみはないか。</w:t>
            </w:r>
          </w:p>
        </w:tc>
        <w:tc>
          <w:tcPr>
            <w:tcW w:w="1417" w:type="dxa"/>
            <w:tcBorders>
              <w:top w:val="dashed" w:sz="4" w:space="0" w:color="auto"/>
              <w:bottom w:val="dashed" w:sz="4" w:space="0" w:color="auto"/>
            </w:tcBorders>
          </w:tcPr>
          <w:p w14:paraId="4EE3BF45" w14:textId="15E48357" w:rsidR="00E85978"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E85978" w:rsidRPr="00204563" w14:paraId="09C6CFCA" w14:textId="77777777" w:rsidTr="005B6117">
        <w:trPr>
          <w:trHeight w:val="340"/>
        </w:trPr>
        <w:tc>
          <w:tcPr>
            <w:tcW w:w="1486" w:type="dxa"/>
            <w:vMerge/>
          </w:tcPr>
          <w:p w14:paraId="78B586C7" w14:textId="77777777" w:rsidR="00E85978" w:rsidRPr="00204563" w:rsidRDefault="00E85978" w:rsidP="008A78BD">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67008656" w14:textId="77777777" w:rsidR="00E85978" w:rsidRPr="009711D5" w:rsidRDefault="00E85978" w:rsidP="004D3F19">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・燃料の搭載量又はバッテリーの充電量は十分か。</w:t>
            </w:r>
          </w:p>
          <w:p w14:paraId="1A2E8FCC" w14:textId="1E32CB2D" w:rsidR="00241225" w:rsidRPr="009711D5" w:rsidRDefault="00BF6122" w:rsidP="00BF6122">
            <w:pPr>
              <w:ind w:firstLineChars="100" w:firstLine="200"/>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w:t>
            </w:r>
            <w:r w:rsidR="00241225" w:rsidRPr="009711D5">
              <w:rPr>
                <w:rFonts w:ascii="HG丸ｺﾞｼｯｸM-PRO" w:eastAsia="HG丸ｺﾞｼｯｸM-PRO" w:hAnsi="HG丸ｺﾞｼｯｸM-PRO" w:hint="eastAsia"/>
                <w:sz w:val="20"/>
                <w:szCs w:val="20"/>
              </w:rPr>
              <w:t>自動帰還バッテリー残量設定</w:t>
            </w:r>
            <w:r w:rsidR="00D63D4D" w:rsidRPr="00096632">
              <w:rPr>
                <w:rFonts w:ascii="HG丸ｺﾞｼｯｸM-PRO" w:eastAsia="HG丸ｺﾞｼｯｸM-PRO" w:hAnsi="HG丸ｺﾞｼｯｸM-PRO" w:hint="eastAsia"/>
                <w:color w:val="000000" w:themeColor="text1"/>
                <w:sz w:val="20"/>
                <w:szCs w:val="20"/>
              </w:rPr>
              <w:t>は</w:t>
            </w:r>
            <w:r w:rsidR="00241225" w:rsidRPr="00096632">
              <w:rPr>
                <w:rFonts w:ascii="HG丸ｺﾞｼｯｸM-PRO" w:eastAsia="HG丸ｺﾞｼｯｸM-PRO" w:hAnsi="HG丸ｺﾞｼｯｸM-PRO" w:hint="eastAsia"/>
                <w:color w:val="000000" w:themeColor="text1"/>
                <w:sz w:val="20"/>
                <w:szCs w:val="20"/>
              </w:rPr>
              <w:t>30％</w:t>
            </w:r>
            <w:r w:rsidR="00D63D4D" w:rsidRPr="00096632">
              <w:rPr>
                <w:rFonts w:ascii="HG丸ｺﾞｼｯｸM-PRO" w:eastAsia="HG丸ｺﾞｼｯｸM-PRO" w:hAnsi="HG丸ｺﾞｼｯｸM-PRO" w:hint="eastAsia"/>
                <w:color w:val="000000" w:themeColor="text1"/>
                <w:sz w:val="20"/>
                <w:szCs w:val="20"/>
              </w:rPr>
              <w:t>以上</w:t>
            </w:r>
          </w:p>
        </w:tc>
        <w:tc>
          <w:tcPr>
            <w:tcW w:w="1417" w:type="dxa"/>
            <w:tcBorders>
              <w:top w:val="dashed" w:sz="4" w:space="0" w:color="auto"/>
              <w:bottom w:val="dashed" w:sz="4" w:space="0" w:color="auto"/>
            </w:tcBorders>
            <w:vAlign w:val="center"/>
          </w:tcPr>
          <w:p w14:paraId="074F56EF" w14:textId="734EA692" w:rsidR="00E85978"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E85978" w:rsidRPr="00204563" w14:paraId="64FD58FA" w14:textId="77777777" w:rsidTr="00627407">
        <w:trPr>
          <w:trHeight w:val="340"/>
        </w:trPr>
        <w:tc>
          <w:tcPr>
            <w:tcW w:w="1486" w:type="dxa"/>
            <w:vMerge/>
          </w:tcPr>
          <w:p w14:paraId="2B1E3E5E" w14:textId="77777777" w:rsidR="00E85978" w:rsidRPr="00204563" w:rsidRDefault="00E85978" w:rsidP="008A78BD">
            <w:pPr>
              <w:rPr>
                <w:rFonts w:ascii="HG丸ｺﾞｼｯｸM-PRO" w:eastAsia="HG丸ｺﾞｼｯｸM-PRO" w:hAnsi="HG丸ｺﾞｼｯｸM-PRO"/>
                <w:sz w:val="20"/>
                <w:szCs w:val="20"/>
              </w:rPr>
            </w:pPr>
          </w:p>
        </w:tc>
        <w:tc>
          <w:tcPr>
            <w:tcW w:w="6873" w:type="dxa"/>
            <w:tcBorders>
              <w:top w:val="dashed" w:sz="4" w:space="0" w:color="auto"/>
            </w:tcBorders>
          </w:tcPr>
          <w:p w14:paraId="424B68A7" w14:textId="77777777" w:rsidR="00E85978" w:rsidRPr="009711D5" w:rsidRDefault="00E85978" w:rsidP="004D3F19">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・通信系統、推進系統、電源系統及び自動制御系統は正常に作動するか。</w:t>
            </w:r>
          </w:p>
        </w:tc>
        <w:tc>
          <w:tcPr>
            <w:tcW w:w="1417" w:type="dxa"/>
            <w:tcBorders>
              <w:top w:val="dashed" w:sz="4" w:space="0" w:color="auto"/>
            </w:tcBorders>
          </w:tcPr>
          <w:p w14:paraId="61FA939A" w14:textId="211ECA8D" w:rsidR="00E85978"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3B55A7" w:rsidRPr="00204563" w14:paraId="76B2AD90" w14:textId="77777777" w:rsidTr="00627407">
        <w:trPr>
          <w:trHeight w:val="340"/>
        </w:trPr>
        <w:tc>
          <w:tcPr>
            <w:tcW w:w="9776" w:type="dxa"/>
            <w:gridSpan w:val="3"/>
          </w:tcPr>
          <w:p w14:paraId="664B6D72" w14:textId="77777777" w:rsidR="003B55A7" w:rsidRPr="009711D5" w:rsidRDefault="003B55A7" w:rsidP="00217200">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（２）</w:t>
            </w:r>
            <w:r w:rsidR="007C6A31" w:rsidRPr="009711D5">
              <w:rPr>
                <w:rFonts w:ascii="HG丸ｺﾞｼｯｸM-PRO" w:eastAsia="HG丸ｺﾞｼｯｸM-PRO" w:hAnsi="HG丸ｺﾞｼｯｸM-PRO" w:hint="eastAsia"/>
                <w:sz w:val="20"/>
                <w:szCs w:val="20"/>
              </w:rPr>
              <w:t>無人航空機を飛行させる者の遵守事項</w:t>
            </w:r>
          </w:p>
        </w:tc>
      </w:tr>
      <w:tr w:rsidR="002C00C5" w:rsidRPr="00204563" w14:paraId="3C9FE472" w14:textId="77777777" w:rsidTr="00627407">
        <w:trPr>
          <w:trHeight w:val="340"/>
        </w:trPr>
        <w:tc>
          <w:tcPr>
            <w:tcW w:w="1486" w:type="dxa"/>
          </w:tcPr>
          <w:p w14:paraId="3FB976E2" w14:textId="77777777" w:rsidR="002C00C5" w:rsidRPr="00204563" w:rsidRDefault="002C00C5" w:rsidP="00217200">
            <w:pPr>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機体の飛行経路</w:t>
            </w:r>
          </w:p>
          <w:p w14:paraId="49128276" w14:textId="77777777" w:rsidR="002C00C5" w:rsidRPr="00204563" w:rsidRDefault="002C00C5" w:rsidP="00217200">
            <w:pPr>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w:t>
            </w:r>
            <w:r w:rsidR="00A05E01" w:rsidRPr="00204563">
              <w:rPr>
                <w:rFonts w:ascii="HG丸ｺﾞｼｯｸM-PRO" w:eastAsia="HG丸ｺﾞｼｯｸM-PRO" w:hAnsi="HG丸ｺﾞｼｯｸM-PRO" w:hint="eastAsia"/>
                <w:sz w:val="20"/>
                <w:szCs w:val="20"/>
              </w:rPr>
              <w:t>ＦＩＳＳ</w:t>
            </w:r>
            <w:r w:rsidRPr="00204563">
              <w:rPr>
                <w:rFonts w:ascii="HG丸ｺﾞｼｯｸM-PRO" w:eastAsia="HG丸ｺﾞｼｯｸM-PRO" w:hAnsi="HG丸ｺﾞｼｯｸM-PRO" w:hint="eastAsia"/>
                <w:sz w:val="20"/>
                <w:szCs w:val="20"/>
              </w:rPr>
              <w:t>）</w:t>
            </w:r>
          </w:p>
        </w:tc>
        <w:tc>
          <w:tcPr>
            <w:tcW w:w="6873" w:type="dxa"/>
          </w:tcPr>
          <w:p w14:paraId="6623B1D8" w14:textId="77777777" w:rsidR="00045A05" w:rsidRPr="009711D5" w:rsidRDefault="002C00C5" w:rsidP="007C6A31">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・他の無人航空機の飛行予定の情報（飛行日時、飛行経路、飛行高度）を飛行情報共有システム（</w:t>
            </w:r>
            <w:hyperlink r:id="rId11" w:history="1">
              <w:r w:rsidRPr="009711D5">
                <w:rPr>
                  <w:rStyle w:val="ab"/>
                  <w:rFonts w:ascii="HG丸ｺﾞｼｯｸM-PRO" w:eastAsia="HG丸ｺﾞｼｯｸM-PRO" w:hAnsi="HG丸ｺﾞｼｯｸM-PRO" w:hint="eastAsia"/>
                  <w:color w:val="auto"/>
                  <w:sz w:val="20"/>
                  <w:szCs w:val="20"/>
                </w:rPr>
                <w:t>h</w:t>
              </w:r>
              <w:r w:rsidRPr="009711D5">
                <w:rPr>
                  <w:rStyle w:val="ab"/>
                  <w:rFonts w:ascii="HG丸ｺﾞｼｯｸM-PRO" w:eastAsia="HG丸ｺﾞｼｯｸM-PRO" w:hAnsi="HG丸ｺﾞｼｯｸM-PRO"/>
                  <w:color w:val="auto"/>
                  <w:sz w:val="20"/>
                  <w:szCs w:val="20"/>
                </w:rPr>
                <w:t>ttps://www.fiss.mlit.go.jp/</w:t>
              </w:r>
            </w:hyperlink>
            <w:r w:rsidRPr="009711D5">
              <w:rPr>
                <w:rFonts w:ascii="HG丸ｺﾞｼｯｸM-PRO" w:eastAsia="HG丸ｺﾞｼｯｸM-PRO" w:hAnsi="HG丸ｺﾞｼｯｸM-PRO" w:hint="eastAsia"/>
                <w:sz w:val="20"/>
                <w:szCs w:val="20"/>
              </w:rPr>
              <w:t>）で確認するとともに、当該システムに飛行予定の情報を入力する</w:t>
            </w:r>
            <w:r w:rsidR="00E930A2" w:rsidRPr="009711D5">
              <w:rPr>
                <w:rFonts w:ascii="HG丸ｺﾞｼｯｸM-PRO" w:eastAsia="HG丸ｺﾞｼｯｸM-PRO" w:hAnsi="HG丸ｺﾞｼｯｸM-PRO" w:hint="eastAsia"/>
                <w:sz w:val="20"/>
                <w:szCs w:val="20"/>
              </w:rPr>
              <w:t>（入力状況を確認できる資料提出）。</w:t>
            </w:r>
            <w:r w:rsidR="001675A3">
              <w:rPr>
                <w:rFonts w:ascii="HG丸ｺﾞｼｯｸM-PRO" w:eastAsia="HG丸ｺﾞｼｯｸM-PRO" w:hAnsi="HG丸ｺﾞｼｯｸM-PRO" w:hint="eastAsia"/>
                <w:sz w:val="20"/>
                <w:szCs w:val="20"/>
              </w:rPr>
              <w:t>※F</w:t>
            </w:r>
            <w:r w:rsidR="001675A3">
              <w:rPr>
                <w:rFonts w:ascii="HG丸ｺﾞｼｯｸM-PRO" w:eastAsia="HG丸ｺﾞｼｯｸM-PRO" w:hAnsi="HG丸ｺﾞｼｯｸM-PRO"/>
                <w:sz w:val="20"/>
                <w:szCs w:val="20"/>
              </w:rPr>
              <w:t>ISS</w:t>
            </w:r>
            <w:r w:rsidR="001675A3">
              <w:rPr>
                <w:rFonts w:ascii="HG丸ｺﾞｼｯｸM-PRO" w:eastAsia="HG丸ｺﾞｼｯｸM-PRO" w:hAnsi="HG丸ｺﾞｼｯｸM-PRO" w:hint="eastAsia"/>
                <w:sz w:val="20"/>
                <w:szCs w:val="20"/>
              </w:rPr>
              <w:t>登録</w:t>
            </w:r>
            <w:r w:rsidR="00CB7356">
              <w:rPr>
                <w:rFonts w:ascii="HG丸ｺﾞｼｯｸM-PRO" w:eastAsia="HG丸ｺﾞｼｯｸM-PRO" w:hAnsi="HG丸ｺﾞｼｯｸM-PRO" w:hint="eastAsia"/>
                <w:sz w:val="20"/>
                <w:szCs w:val="20"/>
              </w:rPr>
              <w:t>の飛行時間</w:t>
            </w:r>
            <w:r w:rsidR="001675A3">
              <w:rPr>
                <w:rFonts w:ascii="HG丸ｺﾞｼｯｸM-PRO" w:eastAsia="HG丸ｺﾞｼｯｸM-PRO" w:hAnsi="HG丸ｺﾞｼｯｸM-PRO" w:hint="eastAsia"/>
                <w:sz w:val="20"/>
                <w:szCs w:val="20"/>
              </w:rPr>
              <w:t>は原則２時間以内。</w:t>
            </w:r>
          </w:p>
        </w:tc>
        <w:tc>
          <w:tcPr>
            <w:tcW w:w="1417" w:type="dxa"/>
          </w:tcPr>
          <w:p w14:paraId="026AA887" w14:textId="77777777" w:rsidR="005B6117" w:rsidRDefault="005B6117" w:rsidP="007C6A31">
            <w:pPr>
              <w:jc w:val="center"/>
              <w:rPr>
                <w:rFonts w:ascii="HG丸ｺﾞｼｯｸM-PRO" w:eastAsia="HG丸ｺﾞｼｯｸM-PRO" w:hAnsi="HG丸ｺﾞｼｯｸM-PRO"/>
                <w:sz w:val="20"/>
                <w:szCs w:val="20"/>
              </w:rPr>
            </w:pPr>
          </w:p>
          <w:p w14:paraId="50CFFC96" w14:textId="547AB2D1" w:rsidR="002C00C5"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p w14:paraId="5619F384" w14:textId="77777777" w:rsidR="005B6117" w:rsidRPr="00204563" w:rsidRDefault="005B6117" w:rsidP="002C00C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(写しを提出</w:t>
            </w:r>
            <w:r>
              <w:rPr>
                <w:rFonts w:ascii="HG丸ｺﾞｼｯｸM-PRO" w:eastAsia="HG丸ｺﾞｼｯｸM-PRO" w:hAnsi="HG丸ｺﾞｼｯｸM-PRO"/>
                <w:sz w:val="20"/>
                <w:szCs w:val="20"/>
              </w:rPr>
              <w:t>)</w:t>
            </w:r>
          </w:p>
        </w:tc>
      </w:tr>
      <w:tr w:rsidR="00BD398A" w:rsidRPr="00204563" w14:paraId="28C1359B" w14:textId="77777777" w:rsidTr="00627407">
        <w:trPr>
          <w:trHeight w:val="340"/>
        </w:trPr>
        <w:tc>
          <w:tcPr>
            <w:tcW w:w="9776" w:type="dxa"/>
            <w:gridSpan w:val="3"/>
          </w:tcPr>
          <w:p w14:paraId="5D0BCCEB" w14:textId="77777777" w:rsidR="00BD398A" w:rsidRPr="009711D5" w:rsidRDefault="002C00C5" w:rsidP="00217200">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（３）安全を確保するために必要な体制</w:t>
            </w:r>
          </w:p>
        </w:tc>
      </w:tr>
      <w:tr w:rsidR="00E85978" w:rsidRPr="00204563" w14:paraId="12D7BD85" w14:textId="77777777" w:rsidTr="005B6117">
        <w:trPr>
          <w:trHeight w:val="340"/>
        </w:trPr>
        <w:tc>
          <w:tcPr>
            <w:tcW w:w="1486" w:type="dxa"/>
            <w:vMerge w:val="restart"/>
          </w:tcPr>
          <w:p w14:paraId="173233CF" w14:textId="77777777" w:rsidR="00E85978" w:rsidRPr="00204563" w:rsidRDefault="00E85978" w:rsidP="00217200">
            <w:pPr>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基本的な体制</w:t>
            </w:r>
          </w:p>
          <w:p w14:paraId="7BFA3E06" w14:textId="77777777" w:rsidR="00E85978" w:rsidRPr="00204563" w:rsidRDefault="00E85978" w:rsidP="00217200">
            <w:pPr>
              <w:rPr>
                <w:rFonts w:ascii="HG丸ｺﾞｼｯｸM-PRO" w:eastAsia="HG丸ｺﾞｼｯｸM-PRO" w:hAnsi="HG丸ｺﾞｼｯｸM-PRO"/>
                <w:sz w:val="20"/>
                <w:szCs w:val="20"/>
              </w:rPr>
            </w:pPr>
          </w:p>
        </w:tc>
        <w:tc>
          <w:tcPr>
            <w:tcW w:w="6873" w:type="dxa"/>
            <w:tcBorders>
              <w:bottom w:val="dashed" w:sz="4" w:space="0" w:color="auto"/>
            </w:tcBorders>
          </w:tcPr>
          <w:p w14:paraId="4A2A645D" w14:textId="77777777" w:rsidR="00E85978" w:rsidRPr="009711D5" w:rsidRDefault="00E85978" w:rsidP="004D3F19">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・場所の確保、周辺状況を十分に確認し、原則として第三者</w:t>
            </w:r>
            <w:r w:rsidR="0050719B" w:rsidRPr="009711D5">
              <w:rPr>
                <w:rFonts w:ascii="HG丸ｺﾞｼｯｸM-PRO" w:eastAsia="HG丸ｺﾞｼｯｸM-PRO" w:hAnsi="HG丸ｺﾞｼｯｸM-PRO" w:hint="eastAsia"/>
                <w:sz w:val="20"/>
                <w:szCs w:val="20"/>
              </w:rPr>
              <w:t>（人又は家屋などの建築物</w:t>
            </w:r>
            <w:r w:rsidR="009A4383" w:rsidRPr="009711D5">
              <w:rPr>
                <w:rFonts w:ascii="HG丸ｺﾞｼｯｸM-PRO" w:eastAsia="HG丸ｺﾞｼｯｸM-PRO" w:hAnsi="HG丸ｺﾞｼｯｸM-PRO" w:hint="eastAsia"/>
                <w:sz w:val="20"/>
                <w:szCs w:val="20"/>
              </w:rPr>
              <w:t>、車両ほか</w:t>
            </w:r>
            <w:r w:rsidR="0050719B" w:rsidRPr="009711D5">
              <w:rPr>
                <w:rFonts w:ascii="HG丸ｺﾞｼｯｸM-PRO" w:eastAsia="HG丸ｺﾞｼｯｸM-PRO" w:hAnsi="HG丸ｺﾞｼｯｸM-PRO" w:hint="eastAsia"/>
                <w:sz w:val="20"/>
                <w:szCs w:val="20"/>
              </w:rPr>
              <w:t>）</w:t>
            </w:r>
            <w:r w:rsidRPr="009711D5">
              <w:rPr>
                <w:rFonts w:ascii="HG丸ｺﾞｼｯｸM-PRO" w:eastAsia="HG丸ｺﾞｼｯｸM-PRO" w:hAnsi="HG丸ｺﾞｼｯｸM-PRO" w:hint="eastAsia"/>
                <w:sz w:val="20"/>
                <w:szCs w:val="20"/>
              </w:rPr>
              <w:t>の上空では飛行させない。</w:t>
            </w:r>
            <w:r w:rsidR="0056530B" w:rsidRPr="009711D5">
              <w:rPr>
                <w:rFonts w:ascii="HG丸ｺﾞｼｯｸM-PRO" w:eastAsia="HG丸ｺﾞｼｯｸM-PRO" w:hAnsi="HG丸ｺﾞｼｯｸM-PRO" w:hint="eastAsia"/>
                <w:sz w:val="20"/>
                <w:szCs w:val="20"/>
              </w:rPr>
              <w:t xml:space="preserve"> ※距離の確保30ｍ</w:t>
            </w:r>
          </w:p>
        </w:tc>
        <w:tc>
          <w:tcPr>
            <w:tcW w:w="1417" w:type="dxa"/>
            <w:tcBorders>
              <w:bottom w:val="dashed" w:sz="4" w:space="0" w:color="auto"/>
            </w:tcBorders>
            <w:vAlign w:val="center"/>
          </w:tcPr>
          <w:p w14:paraId="57592B1C" w14:textId="33D415B1" w:rsidR="00E85978"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BF6122" w:rsidRPr="00204563" w14:paraId="5744ED4A" w14:textId="77777777" w:rsidTr="00627407">
        <w:trPr>
          <w:trHeight w:val="340"/>
        </w:trPr>
        <w:tc>
          <w:tcPr>
            <w:tcW w:w="1486" w:type="dxa"/>
            <w:vMerge/>
          </w:tcPr>
          <w:p w14:paraId="798E63D1" w14:textId="77777777" w:rsidR="00BF6122" w:rsidRPr="00204563" w:rsidRDefault="00BF6122" w:rsidP="00BF6122">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66983439" w14:textId="77777777" w:rsidR="00BF6122" w:rsidRPr="009711D5" w:rsidRDefault="00BF6122" w:rsidP="00627407">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・飛行速度は２０ｋｍ/ｈ以下とする。</w:t>
            </w:r>
            <w:r w:rsidR="0056530B" w:rsidRPr="009711D5">
              <w:rPr>
                <w:rFonts w:ascii="HG丸ｺﾞｼｯｸM-PRO" w:eastAsia="HG丸ｺﾞｼｯｸM-PRO" w:hAnsi="HG丸ｺﾞｼｯｸM-PRO" w:hint="eastAsia"/>
                <w:sz w:val="20"/>
                <w:szCs w:val="20"/>
              </w:rPr>
              <w:t xml:space="preserve"> </w:t>
            </w:r>
            <w:r w:rsidRPr="009711D5">
              <w:rPr>
                <w:rFonts w:ascii="HG丸ｺﾞｼｯｸM-PRO" w:eastAsia="HG丸ｺﾞｼｯｸM-PRO" w:hAnsi="HG丸ｺﾞｼｯｸM-PRO" w:hint="eastAsia"/>
                <w:sz w:val="20"/>
                <w:szCs w:val="20"/>
              </w:rPr>
              <w:t>※ＧＰＳ機能の解除不可</w:t>
            </w:r>
          </w:p>
        </w:tc>
        <w:tc>
          <w:tcPr>
            <w:tcW w:w="1417" w:type="dxa"/>
            <w:tcBorders>
              <w:top w:val="dashed" w:sz="4" w:space="0" w:color="auto"/>
              <w:bottom w:val="dashed" w:sz="4" w:space="0" w:color="auto"/>
            </w:tcBorders>
          </w:tcPr>
          <w:p w14:paraId="78184CBD" w14:textId="00FF1828" w:rsidR="00BF6122"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BF6122" w:rsidRPr="00204563" w14:paraId="193D31C8" w14:textId="77777777" w:rsidTr="00627407">
        <w:trPr>
          <w:trHeight w:val="340"/>
        </w:trPr>
        <w:tc>
          <w:tcPr>
            <w:tcW w:w="1486" w:type="dxa"/>
            <w:vMerge/>
          </w:tcPr>
          <w:p w14:paraId="0A5008D4" w14:textId="77777777" w:rsidR="00BF6122" w:rsidRPr="00204563" w:rsidRDefault="00BF6122" w:rsidP="00BF6122">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3B6F516E" w14:textId="77777777" w:rsidR="00BF6122" w:rsidRPr="009711D5" w:rsidRDefault="00BF6122" w:rsidP="00BF6122">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・プロペラガード</w:t>
            </w:r>
            <w:r w:rsidR="005B6117" w:rsidRPr="009711D5">
              <w:rPr>
                <w:rFonts w:ascii="HG丸ｺﾞｼｯｸM-PRO" w:eastAsia="HG丸ｺﾞｼｯｸM-PRO" w:hAnsi="HG丸ｺﾞｼｯｸM-PRO" w:hint="eastAsia"/>
                <w:sz w:val="20"/>
                <w:szCs w:val="20"/>
              </w:rPr>
              <w:t>（国交省認定型）</w:t>
            </w:r>
            <w:r w:rsidRPr="009711D5">
              <w:rPr>
                <w:rFonts w:ascii="HG丸ｺﾞｼｯｸM-PRO" w:eastAsia="HG丸ｺﾞｼｯｸM-PRO" w:hAnsi="HG丸ｺﾞｼｯｸM-PRO" w:hint="eastAsia"/>
                <w:sz w:val="20"/>
                <w:szCs w:val="20"/>
              </w:rPr>
              <w:t>を装備して飛行させる。</w:t>
            </w:r>
          </w:p>
        </w:tc>
        <w:tc>
          <w:tcPr>
            <w:tcW w:w="1417" w:type="dxa"/>
            <w:tcBorders>
              <w:top w:val="dashed" w:sz="4" w:space="0" w:color="auto"/>
              <w:bottom w:val="dashed" w:sz="4" w:space="0" w:color="auto"/>
            </w:tcBorders>
          </w:tcPr>
          <w:p w14:paraId="3893CD71" w14:textId="79D92EA4" w:rsidR="00BF6122"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BF6122" w:rsidRPr="00204563" w14:paraId="5E44F581" w14:textId="77777777" w:rsidTr="005B6117">
        <w:trPr>
          <w:trHeight w:val="340"/>
        </w:trPr>
        <w:tc>
          <w:tcPr>
            <w:tcW w:w="1486" w:type="dxa"/>
            <w:vMerge/>
          </w:tcPr>
          <w:p w14:paraId="5BAB954E" w14:textId="77777777" w:rsidR="00BF6122" w:rsidRPr="00204563" w:rsidRDefault="00BF6122" w:rsidP="00BF6122">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608BAE65" w14:textId="77777777" w:rsidR="00BF6122" w:rsidRPr="009711D5" w:rsidRDefault="00D15546" w:rsidP="00BF6122">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・前方センサー</w:t>
            </w:r>
            <w:r w:rsidR="00253912" w:rsidRPr="009711D5">
              <w:rPr>
                <w:rFonts w:ascii="HG丸ｺﾞｼｯｸM-PRO" w:eastAsia="HG丸ｺﾞｼｯｸM-PRO" w:hAnsi="HG丸ｺﾞｼｯｸM-PRO" w:hint="eastAsia"/>
                <w:sz w:val="20"/>
                <w:szCs w:val="20"/>
              </w:rPr>
              <w:t>付きの機体しか飛行させない。</w:t>
            </w:r>
          </w:p>
        </w:tc>
        <w:tc>
          <w:tcPr>
            <w:tcW w:w="1417" w:type="dxa"/>
            <w:tcBorders>
              <w:top w:val="dashed" w:sz="4" w:space="0" w:color="auto"/>
              <w:bottom w:val="dashed" w:sz="4" w:space="0" w:color="auto"/>
            </w:tcBorders>
            <w:vAlign w:val="center"/>
          </w:tcPr>
          <w:p w14:paraId="69AE4975" w14:textId="06523CB7" w:rsidR="00BF6122"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9A4383" w:rsidRPr="00204563" w14:paraId="0B68965C" w14:textId="77777777" w:rsidTr="00627407">
        <w:trPr>
          <w:trHeight w:val="340"/>
        </w:trPr>
        <w:tc>
          <w:tcPr>
            <w:tcW w:w="1486" w:type="dxa"/>
            <w:vMerge/>
          </w:tcPr>
          <w:p w14:paraId="168B3433" w14:textId="77777777" w:rsidR="009A4383" w:rsidRPr="00204563" w:rsidRDefault="009A4383" w:rsidP="00BF6122">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755E564D" w14:textId="77777777" w:rsidR="009A4383" w:rsidRPr="009711D5" w:rsidRDefault="009A4383" w:rsidP="00BF6122">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・地表等から１５０ｍ未満で飛行させる。</w:t>
            </w:r>
          </w:p>
        </w:tc>
        <w:tc>
          <w:tcPr>
            <w:tcW w:w="1417" w:type="dxa"/>
            <w:tcBorders>
              <w:top w:val="dashed" w:sz="4" w:space="0" w:color="auto"/>
              <w:bottom w:val="dashed" w:sz="4" w:space="0" w:color="auto"/>
            </w:tcBorders>
          </w:tcPr>
          <w:p w14:paraId="3F21B6A4" w14:textId="4561EFF0" w:rsidR="009A4383"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C55322" w:rsidRPr="00204563" w14:paraId="73610213" w14:textId="77777777" w:rsidTr="00627407">
        <w:trPr>
          <w:trHeight w:val="340"/>
        </w:trPr>
        <w:tc>
          <w:tcPr>
            <w:tcW w:w="1486" w:type="dxa"/>
            <w:vMerge/>
          </w:tcPr>
          <w:p w14:paraId="465D06A9" w14:textId="77777777" w:rsidR="00C55322" w:rsidRPr="00204563" w:rsidRDefault="00C55322" w:rsidP="00BF6122">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79D566EB" w14:textId="77777777" w:rsidR="00C55322" w:rsidRPr="009711D5" w:rsidRDefault="00C55322" w:rsidP="00BF6122">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・目視外飛行</w:t>
            </w:r>
            <w:r w:rsidR="0050719B" w:rsidRPr="009711D5">
              <w:rPr>
                <w:rFonts w:ascii="HG丸ｺﾞｼｯｸM-PRO" w:eastAsia="HG丸ｺﾞｼｯｸM-PRO" w:hAnsi="HG丸ｺﾞｼｯｸM-PRO" w:hint="eastAsia"/>
                <w:sz w:val="20"/>
                <w:szCs w:val="20"/>
              </w:rPr>
              <w:t>、夜間飛行、物件投下</w:t>
            </w:r>
            <w:r w:rsidRPr="009711D5">
              <w:rPr>
                <w:rFonts w:ascii="HG丸ｺﾞｼｯｸM-PRO" w:eastAsia="HG丸ｺﾞｼｯｸM-PRO" w:hAnsi="HG丸ｺﾞｼｯｸM-PRO" w:hint="eastAsia"/>
                <w:sz w:val="20"/>
                <w:szCs w:val="20"/>
              </w:rPr>
              <w:t>は</w:t>
            </w:r>
            <w:r w:rsidR="0050719B" w:rsidRPr="009711D5">
              <w:rPr>
                <w:rFonts w:ascii="HG丸ｺﾞｼｯｸM-PRO" w:eastAsia="HG丸ｺﾞｼｯｸM-PRO" w:hAnsi="HG丸ｺﾞｼｯｸM-PRO" w:hint="eastAsia"/>
                <w:sz w:val="20"/>
                <w:szCs w:val="20"/>
              </w:rPr>
              <w:t>原則として</w:t>
            </w:r>
            <w:r w:rsidRPr="009711D5">
              <w:rPr>
                <w:rFonts w:ascii="HG丸ｺﾞｼｯｸM-PRO" w:eastAsia="HG丸ｺﾞｼｯｸM-PRO" w:hAnsi="HG丸ｺﾞｼｯｸM-PRO" w:hint="eastAsia"/>
                <w:sz w:val="20"/>
                <w:szCs w:val="20"/>
              </w:rPr>
              <w:t>行わない。</w:t>
            </w:r>
          </w:p>
        </w:tc>
        <w:tc>
          <w:tcPr>
            <w:tcW w:w="1417" w:type="dxa"/>
            <w:tcBorders>
              <w:top w:val="dashed" w:sz="4" w:space="0" w:color="auto"/>
              <w:bottom w:val="dashed" w:sz="4" w:space="0" w:color="auto"/>
            </w:tcBorders>
          </w:tcPr>
          <w:p w14:paraId="0ADA4A4C" w14:textId="5033B3E7" w:rsidR="00C55322"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C55322" w:rsidRPr="00204563" w14:paraId="0C6C2BAB" w14:textId="77777777" w:rsidTr="00627407">
        <w:trPr>
          <w:trHeight w:val="340"/>
        </w:trPr>
        <w:tc>
          <w:tcPr>
            <w:tcW w:w="1486" w:type="dxa"/>
            <w:vMerge/>
          </w:tcPr>
          <w:p w14:paraId="6B998325" w14:textId="77777777" w:rsidR="00C55322" w:rsidRPr="00204563" w:rsidRDefault="00C55322" w:rsidP="00BF6122">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7B49002C" w14:textId="3FAB9A57" w:rsidR="00C55322" w:rsidRPr="009711D5" w:rsidRDefault="00C55322" w:rsidP="00BF6122">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・2台以上の無人航空機を同時に飛行させない。</w:t>
            </w:r>
          </w:p>
        </w:tc>
        <w:tc>
          <w:tcPr>
            <w:tcW w:w="1417" w:type="dxa"/>
            <w:tcBorders>
              <w:top w:val="dashed" w:sz="4" w:space="0" w:color="auto"/>
              <w:bottom w:val="dashed" w:sz="4" w:space="0" w:color="auto"/>
            </w:tcBorders>
          </w:tcPr>
          <w:p w14:paraId="3A98A12E" w14:textId="3ADE525E" w:rsidR="00C55322"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D15546" w:rsidRPr="00204563" w14:paraId="43944D96" w14:textId="77777777" w:rsidTr="00627407">
        <w:trPr>
          <w:trHeight w:val="340"/>
        </w:trPr>
        <w:tc>
          <w:tcPr>
            <w:tcW w:w="1486" w:type="dxa"/>
            <w:vMerge/>
          </w:tcPr>
          <w:p w14:paraId="2CD3FD50" w14:textId="77777777" w:rsidR="00D15546" w:rsidRPr="00204563" w:rsidRDefault="00D15546" w:rsidP="00BF6122">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5BA9B6C2" w14:textId="77777777" w:rsidR="00D15546" w:rsidRPr="009711D5" w:rsidRDefault="00D15546" w:rsidP="00BF6122">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・風速５ｍ/ｓ以上の状態では飛行させない。</w:t>
            </w:r>
          </w:p>
        </w:tc>
        <w:tc>
          <w:tcPr>
            <w:tcW w:w="1417" w:type="dxa"/>
            <w:tcBorders>
              <w:top w:val="dashed" w:sz="4" w:space="0" w:color="auto"/>
              <w:bottom w:val="dashed" w:sz="4" w:space="0" w:color="auto"/>
            </w:tcBorders>
          </w:tcPr>
          <w:p w14:paraId="18D5225F" w14:textId="3C466C37" w:rsidR="00D15546"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5922C8" w:rsidRPr="00204563" w14:paraId="2A71E2F6" w14:textId="77777777" w:rsidTr="00627407">
        <w:trPr>
          <w:trHeight w:val="340"/>
        </w:trPr>
        <w:tc>
          <w:tcPr>
            <w:tcW w:w="1486" w:type="dxa"/>
            <w:vMerge/>
          </w:tcPr>
          <w:p w14:paraId="2B713A60" w14:textId="77777777" w:rsidR="005922C8" w:rsidRPr="00204563" w:rsidRDefault="005922C8" w:rsidP="00BF6122">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31D94845" w14:textId="77777777" w:rsidR="005922C8" w:rsidRPr="009711D5" w:rsidRDefault="005922C8" w:rsidP="00BF6122">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・雨の場合や雨になりそうな場合は飛行させない。</w:t>
            </w:r>
          </w:p>
        </w:tc>
        <w:tc>
          <w:tcPr>
            <w:tcW w:w="1417" w:type="dxa"/>
            <w:tcBorders>
              <w:top w:val="dashed" w:sz="4" w:space="0" w:color="auto"/>
              <w:bottom w:val="dashed" w:sz="4" w:space="0" w:color="auto"/>
            </w:tcBorders>
          </w:tcPr>
          <w:p w14:paraId="77B65F45" w14:textId="7DFD1962" w:rsidR="005922C8"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810E55" w:rsidRPr="00204563" w14:paraId="31456A9F" w14:textId="77777777" w:rsidTr="00810E55">
        <w:trPr>
          <w:trHeight w:val="340"/>
        </w:trPr>
        <w:tc>
          <w:tcPr>
            <w:tcW w:w="1486" w:type="dxa"/>
            <w:vMerge/>
          </w:tcPr>
          <w:p w14:paraId="779E302F" w14:textId="77777777" w:rsidR="00810E55" w:rsidRPr="00204563" w:rsidRDefault="00810E55" w:rsidP="00BF6122">
            <w:pPr>
              <w:rPr>
                <w:rFonts w:ascii="HG丸ｺﾞｼｯｸM-PRO" w:eastAsia="HG丸ｺﾞｼｯｸM-PRO" w:hAnsi="HG丸ｺﾞｼｯｸM-PRO"/>
                <w:sz w:val="20"/>
                <w:szCs w:val="20"/>
              </w:rPr>
            </w:pPr>
          </w:p>
        </w:tc>
        <w:tc>
          <w:tcPr>
            <w:tcW w:w="6873" w:type="dxa"/>
            <w:tcBorders>
              <w:top w:val="dashed" w:sz="4" w:space="0" w:color="auto"/>
              <w:bottom w:val="dashed" w:sz="4" w:space="0" w:color="auto"/>
            </w:tcBorders>
          </w:tcPr>
          <w:p w14:paraId="0AAB80AD" w14:textId="10718358" w:rsidR="00810E55" w:rsidRPr="009711D5" w:rsidRDefault="00810E55" w:rsidP="00BF6122">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・プライバシーの保護に十分な配慮を行う。 ※保険加入は任意</w:t>
            </w:r>
          </w:p>
        </w:tc>
        <w:tc>
          <w:tcPr>
            <w:tcW w:w="1417" w:type="dxa"/>
            <w:tcBorders>
              <w:top w:val="dashed" w:sz="4" w:space="0" w:color="auto"/>
              <w:bottom w:val="dashed" w:sz="4" w:space="0" w:color="auto"/>
            </w:tcBorders>
          </w:tcPr>
          <w:p w14:paraId="70741B3A" w14:textId="58F4C1D6" w:rsidR="00810E55"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D15546" w:rsidRPr="00204563" w14:paraId="7D6CEAC6" w14:textId="77777777" w:rsidTr="00810E55">
        <w:trPr>
          <w:trHeight w:val="340"/>
        </w:trPr>
        <w:tc>
          <w:tcPr>
            <w:tcW w:w="1486" w:type="dxa"/>
            <w:vMerge/>
          </w:tcPr>
          <w:p w14:paraId="6E1CCBCF" w14:textId="77777777" w:rsidR="00D15546" w:rsidRPr="00204563" w:rsidRDefault="00D15546" w:rsidP="00BF6122">
            <w:pPr>
              <w:rPr>
                <w:rFonts w:ascii="HG丸ｺﾞｼｯｸM-PRO" w:eastAsia="HG丸ｺﾞｼｯｸM-PRO" w:hAnsi="HG丸ｺﾞｼｯｸM-PRO"/>
                <w:sz w:val="20"/>
                <w:szCs w:val="20"/>
              </w:rPr>
            </w:pPr>
          </w:p>
        </w:tc>
        <w:tc>
          <w:tcPr>
            <w:tcW w:w="6873" w:type="dxa"/>
            <w:tcBorders>
              <w:top w:val="dashed" w:sz="4" w:space="0" w:color="auto"/>
            </w:tcBorders>
          </w:tcPr>
          <w:p w14:paraId="61C3B93C" w14:textId="0B1B1703" w:rsidR="00D15546" w:rsidRPr="00961256" w:rsidRDefault="00D15546" w:rsidP="00BF6122">
            <w:pPr>
              <w:rPr>
                <w:rFonts w:ascii="HG丸ｺﾞｼｯｸM-PRO" w:eastAsia="HG丸ｺﾞｼｯｸM-PRO" w:hAnsi="HG丸ｺﾞｼｯｸM-PRO"/>
                <w:sz w:val="20"/>
                <w:szCs w:val="20"/>
              </w:rPr>
            </w:pPr>
            <w:r w:rsidRPr="00961256">
              <w:rPr>
                <w:rFonts w:ascii="HG丸ｺﾞｼｯｸM-PRO" w:eastAsia="HG丸ｺﾞｼｯｸM-PRO" w:hAnsi="HG丸ｺﾞｼｯｸM-PRO" w:hint="eastAsia"/>
                <w:sz w:val="20"/>
                <w:szCs w:val="20"/>
              </w:rPr>
              <w:t>・</w:t>
            </w:r>
            <w:r w:rsidR="005D2B6E" w:rsidRPr="00961256">
              <w:rPr>
                <w:rFonts w:ascii="HG丸ｺﾞｼｯｸM-PRO" w:eastAsia="HG丸ｺﾞｼｯｸM-PRO" w:hAnsi="HG丸ｺﾞｼｯｸM-PRO" w:hint="eastAsia"/>
                <w:sz w:val="20"/>
                <w:szCs w:val="20"/>
              </w:rPr>
              <w:t>飛行中は、</w:t>
            </w:r>
            <w:r w:rsidR="00810E55" w:rsidRPr="00961256">
              <w:rPr>
                <w:rFonts w:ascii="HG丸ｺﾞｼｯｸM-PRO" w:eastAsia="HG丸ｺﾞｼｯｸM-PRO" w:hAnsi="HG丸ｺﾞｼｯｸM-PRO" w:hint="eastAsia"/>
                <w:sz w:val="20"/>
                <w:szCs w:val="20"/>
              </w:rPr>
              <w:t>許可書または</w:t>
            </w:r>
            <w:r w:rsidR="002B5ED6">
              <w:rPr>
                <w:rFonts w:ascii="HG丸ｺﾞｼｯｸM-PRO" w:eastAsia="HG丸ｺﾞｼｯｸM-PRO" w:hAnsi="HG丸ｺﾞｼｯｸM-PRO" w:hint="eastAsia"/>
                <w:sz w:val="20"/>
                <w:szCs w:val="20"/>
              </w:rPr>
              <w:t>確認済証</w:t>
            </w:r>
            <w:r w:rsidR="00810E55" w:rsidRPr="00961256">
              <w:rPr>
                <w:rFonts w:ascii="HG丸ｺﾞｼｯｸM-PRO" w:eastAsia="HG丸ｺﾞｼｯｸM-PRO" w:hAnsi="HG丸ｺﾞｼｯｸM-PRO" w:hint="eastAsia"/>
                <w:sz w:val="20"/>
                <w:szCs w:val="20"/>
              </w:rPr>
              <w:t>を掲示する</w:t>
            </w:r>
            <w:r w:rsidR="00724272" w:rsidRPr="00961256">
              <w:rPr>
                <w:rFonts w:ascii="HG丸ｺﾞｼｯｸM-PRO" w:eastAsia="HG丸ｺﾞｼｯｸM-PRO" w:hAnsi="HG丸ｺﾞｼｯｸM-PRO" w:hint="eastAsia"/>
                <w:sz w:val="20"/>
                <w:szCs w:val="20"/>
              </w:rPr>
              <w:t>。</w:t>
            </w:r>
          </w:p>
        </w:tc>
        <w:tc>
          <w:tcPr>
            <w:tcW w:w="1417" w:type="dxa"/>
            <w:tcBorders>
              <w:top w:val="dashed" w:sz="4" w:space="0" w:color="auto"/>
            </w:tcBorders>
          </w:tcPr>
          <w:p w14:paraId="2CA62883" w14:textId="0497881E" w:rsidR="00D15546"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5B6117" w:rsidRPr="00204563" w14:paraId="4106FEFE" w14:textId="77777777" w:rsidTr="005B6117">
        <w:trPr>
          <w:trHeight w:val="1080"/>
        </w:trPr>
        <w:tc>
          <w:tcPr>
            <w:tcW w:w="1486" w:type="dxa"/>
          </w:tcPr>
          <w:p w14:paraId="5677AF2E" w14:textId="77777777" w:rsidR="005B6117" w:rsidRPr="009A4383" w:rsidRDefault="005B6117" w:rsidP="00BF6122">
            <w:pPr>
              <w:rPr>
                <w:rFonts w:ascii="HG丸ｺﾞｼｯｸM-PRO" w:eastAsia="HG丸ｺﾞｼｯｸM-PRO" w:hAnsi="HG丸ｺﾞｼｯｸM-PRO"/>
                <w:sz w:val="18"/>
                <w:szCs w:val="18"/>
              </w:rPr>
            </w:pPr>
            <w:r w:rsidRPr="009A4383">
              <w:rPr>
                <w:rFonts w:ascii="HG丸ｺﾞｼｯｸM-PRO" w:eastAsia="HG丸ｺﾞｼｯｸM-PRO" w:hAnsi="HG丸ｺﾞｼｯｸM-PRO" w:hint="eastAsia"/>
                <w:sz w:val="18"/>
                <w:szCs w:val="18"/>
              </w:rPr>
              <w:t>人口集中(ＤＩＤ)地区で飛行を行う際の体制</w:t>
            </w:r>
          </w:p>
        </w:tc>
        <w:tc>
          <w:tcPr>
            <w:tcW w:w="6873" w:type="dxa"/>
            <w:vAlign w:val="center"/>
          </w:tcPr>
          <w:p w14:paraId="48885E4A" w14:textId="77777777" w:rsidR="005B6117" w:rsidRPr="009711D5" w:rsidRDefault="005B6117" w:rsidP="005B6117">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・飛行させる際には、安全を確保するために必要な人数の補助者を配置し、相互に安全確認を行う体制をとる。</w:t>
            </w:r>
          </w:p>
        </w:tc>
        <w:tc>
          <w:tcPr>
            <w:tcW w:w="1417" w:type="dxa"/>
            <w:vAlign w:val="center"/>
          </w:tcPr>
          <w:p w14:paraId="329609E9" w14:textId="15D20FB8" w:rsidR="005B6117"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r w:rsidR="00BF6122" w:rsidRPr="00204563" w14:paraId="2B4D7FAE" w14:textId="77777777" w:rsidTr="005B6117">
        <w:trPr>
          <w:trHeight w:val="340"/>
        </w:trPr>
        <w:tc>
          <w:tcPr>
            <w:tcW w:w="1486" w:type="dxa"/>
          </w:tcPr>
          <w:p w14:paraId="44713DD3" w14:textId="77777777" w:rsidR="00BF6122" w:rsidRPr="00204563" w:rsidRDefault="00BF6122" w:rsidP="00BF6122">
            <w:pPr>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非常時の連絡体制</w:t>
            </w:r>
          </w:p>
        </w:tc>
        <w:tc>
          <w:tcPr>
            <w:tcW w:w="6873" w:type="dxa"/>
          </w:tcPr>
          <w:p w14:paraId="475DA28A" w14:textId="7E4D96B9" w:rsidR="00BF6122" w:rsidRPr="009711D5" w:rsidRDefault="00BF6122" w:rsidP="00BF6122">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20"/>
                <w:szCs w:val="20"/>
              </w:rPr>
              <w:t>・あらかじめ、飛行の場所を管轄する警察署、消防署等の連絡先を調べ、「無人航空機の飛行による人の死傷、第三者の物件の損傷、飛行時における機体の紛失又は航空機との衝突もしくは接近事案など」の事故が発生した際には、必要に応じて直ちに警察署、消防署その他必要な機関等へ連絡するとともに、</w:t>
            </w:r>
            <w:r w:rsidR="005922C8" w:rsidRPr="009711D5">
              <w:rPr>
                <w:rFonts w:ascii="HG丸ｺﾞｼｯｸM-PRO" w:eastAsia="HG丸ｺﾞｼｯｸM-PRO" w:hAnsi="HG丸ｺﾞｼｯｸM-PRO" w:hint="eastAsia"/>
                <w:sz w:val="20"/>
                <w:szCs w:val="20"/>
              </w:rPr>
              <w:t>公園管理者（</w:t>
            </w:r>
            <w:r w:rsidR="005D1D97">
              <w:rPr>
                <w:rFonts w:ascii="HG丸ｺﾞｼｯｸM-PRO" w:eastAsia="HG丸ｺﾞｼｯｸM-PRO" w:hAnsi="HG丸ｺﾞｼｯｸM-PRO" w:hint="eastAsia"/>
                <w:sz w:val="20"/>
                <w:szCs w:val="20"/>
              </w:rPr>
              <w:t>○</w:t>
            </w:r>
            <w:r w:rsidR="005922C8" w:rsidRPr="009711D5">
              <w:rPr>
                <w:rFonts w:ascii="HG丸ｺﾞｼｯｸM-PRO" w:eastAsia="HG丸ｺﾞｼｯｸM-PRO" w:hAnsi="HG丸ｺﾞｼｯｸM-PRO" w:hint="eastAsia"/>
                <w:sz w:val="20"/>
                <w:szCs w:val="20"/>
              </w:rPr>
              <w:t>区土木センター維持課）及び</w:t>
            </w:r>
            <w:r w:rsidRPr="009711D5">
              <w:rPr>
                <w:rFonts w:ascii="HG丸ｺﾞｼｯｸM-PRO" w:eastAsia="HG丸ｺﾞｼｯｸM-PRO" w:hAnsi="HG丸ｺﾞｼｯｸM-PRO" w:hint="eastAsia"/>
                <w:sz w:val="20"/>
                <w:szCs w:val="20"/>
              </w:rPr>
              <w:t>航空法の許可等を行った大阪航空局へ報告すること。</w:t>
            </w:r>
          </w:p>
          <w:p w14:paraId="6E316EA2" w14:textId="2EF23F6F" w:rsidR="0050719B" w:rsidRPr="009711D5" w:rsidRDefault="0050719B" w:rsidP="00BF6122">
            <w:pPr>
              <w:rPr>
                <w:rFonts w:ascii="HG丸ｺﾞｼｯｸM-PRO" w:eastAsia="HG丸ｺﾞｼｯｸM-PRO" w:hAnsi="HG丸ｺﾞｼｯｸM-PRO"/>
                <w:sz w:val="18"/>
                <w:szCs w:val="18"/>
              </w:rPr>
            </w:pPr>
            <w:r w:rsidRPr="009711D5">
              <w:rPr>
                <w:rFonts w:ascii="HG丸ｺﾞｼｯｸM-PRO" w:eastAsia="HG丸ｺﾞｼｯｸM-PRO" w:hAnsi="HG丸ｺﾞｼｯｸM-PRO" w:hint="eastAsia"/>
                <w:sz w:val="18"/>
                <w:szCs w:val="18"/>
              </w:rPr>
              <w:t>（</w:t>
            </w:r>
            <w:r w:rsidR="005D1D97">
              <w:rPr>
                <w:rFonts w:ascii="HG丸ｺﾞｼｯｸM-PRO" w:eastAsia="HG丸ｺﾞｼｯｸM-PRO" w:hAnsi="HG丸ｺﾞｼｯｸM-PRO" w:hint="eastAsia"/>
                <w:sz w:val="18"/>
                <w:szCs w:val="18"/>
              </w:rPr>
              <w:t>○</w:t>
            </w:r>
            <w:r w:rsidRPr="009711D5">
              <w:rPr>
                <w:rFonts w:ascii="HG丸ｺﾞｼｯｸM-PRO" w:eastAsia="HG丸ｺﾞｼｯｸM-PRO" w:hAnsi="HG丸ｺﾞｼｯｸM-PRO" w:hint="eastAsia"/>
                <w:sz w:val="18"/>
                <w:szCs w:val="18"/>
              </w:rPr>
              <w:t>区土木センター維持課</w:t>
            </w:r>
            <w:r w:rsidR="00D709B7" w:rsidRPr="009711D5">
              <w:rPr>
                <w:rFonts w:ascii="HG丸ｺﾞｼｯｸM-PRO" w:eastAsia="HG丸ｺﾞｼｯｸM-PRO" w:hAnsi="HG丸ｺﾞｼｯｸM-PRO" w:hint="eastAsia"/>
                <w:sz w:val="18"/>
                <w:szCs w:val="18"/>
              </w:rPr>
              <w:t>〇〇〇－〇〇〇〇</w:t>
            </w:r>
            <w:r w:rsidR="005922C8" w:rsidRPr="009711D5">
              <w:rPr>
                <w:rFonts w:ascii="HG丸ｺﾞｼｯｸM-PRO" w:eastAsia="HG丸ｺﾞｼｯｸM-PRO" w:hAnsi="HG丸ｺﾞｼｯｸM-PRO" w:hint="eastAsia"/>
                <w:sz w:val="18"/>
                <w:szCs w:val="18"/>
              </w:rPr>
              <w:t xml:space="preserve">　※時間外守衛室〇〇〇－〇〇〇〇</w:t>
            </w:r>
            <w:r w:rsidRPr="009711D5">
              <w:rPr>
                <w:rFonts w:ascii="HG丸ｺﾞｼｯｸM-PRO" w:eastAsia="HG丸ｺﾞｼｯｸM-PRO" w:hAnsi="HG丸ｺﾞｼｯｸM-PRO" w:hint="eastAsia"/>
                <w:sz w:val="18"/>
                <w:szCs w:val="18"/>
              </w:rPr>
              <w:t>）</w:t>
            </w:r>
          </w:p>
          <w:p w14:paraId="796E2945" w14:textId="77777777" w:rsidR="00BF6122" w:rsidRPr="009711D5" w:rsidRDefault="00BF6122" w:rsidP="00BF6122">
            <w:pPr>
              <w:rPr>
                <w:rFonts w:ascii="HG丸ｺﾞｼｯｸM-PRO" w:eastAsia="HG丸ｺﾞｼｯｸM-PRO" w:hAnsi="HG丸ｺﾞｼｯｸM-PRO"/>
                <w:sz w:val="20"/>
                <w:szCs w:val="20"/>
              </w:rPr>
            </w:pPr>
            <w:r w:rsidRPr="009711D5">
              <w:rPr>
                <w:rFonts w:ascii="HG丸ｺﾞｼｯｸM-PRO" w:eastAsia="HG丸ｺﾞｼｯｸM-PRO" w:hAnsi="HG丸ｺﾞｼｯｸM-PRO" w:hint="eastAsia"/>
                <w:sz w:val="18"/>
                <w:szCs w:val="18"/>
              </w:rPr>
              <w:t>（大阪航空局保安部運用課06-6949-6609）</w:t>
            </w:r>
          </w:p>
        </w:tc>
        <w:tc>
          <w:tcPr>
            <w:tcW w:w="1417" w:type="dxa"/>
            <w:vAlign w:val="center"/>
          </w:tcPr>
          <w:p w14:paraId="123235FA" w14:textId="15ADDE0F" w:rsidR="00BF6122" w:rsidRPr="00ED57FD" w:rsidRDefault="00ED57FD" w:rsidP="00ED57FD">
            <w:pPr>
              <w:ind w:firstLineChars="100" w:firstLine="180"/>
              <w:jc w:val="left"/>
              <w:rPr>
                <w:sz w:val="18"/>
                <w:szCs w:val="18"/>
              </w:rPr>
            </w:pPr>
            <w:r>
              <w:rPr>
                <w:rFonts w:hint="eastAsia"/>
                <w:sz w:val="18"/>
                <w:szCs w:val="18"/>
              </w:rPr>
              <w:t xml:space="preserve">　</w:t>
            </w:r>
            <w:r w:rsidR="005D1D97" w:rsidRPr="005D1D97">
              <w:rPr>
                <w:rFonts w:ascii="Segoe UI Emoji" w:hAnsi="Segoe UI Emoji" w:cs="Segoe UI Emoji" w:hint="eastAsia"/>
                <w:szCs w:val="21"/>
              </w:rPr>
              <w:t>□</w:t>
            </w:r>
          </w:p>
        </w:tc>
      </w:tr>
    </w:tbl>
    <w:p w14:paraId="5727F11A" w14:textId="77777777" w:rsidR="00CC47F4" w:rsidRPr="00204563" w:rsidRDefault="005922C8" w:rsidP="005922C8">
      <w:pPr>
        <w:jc w:val="right"/>
        <w:rPr>
          <w:rFonts w:ascii="HG丸ｺﾞｼｯｸM-PRO" w:eastAsia="HG丸ｺﾞｼｯｸM-PRO" w:hAnsi="HG丸ｺﾞｼｯｸM-PRO"/>
        </w:rPr>
      </w:pPr>
      <w:r w:rsidRPr="00204563">
        <w:rPr>
          <w:rFonts w:ascii="HG丸ｺﾞｼｯｸM-PRO" w:eastAsia="HG丸ｺﾞｼｯｸM-PRO" w:hAnsi="HG丸ｺﾞｼｯｸM-PRO" w:hint="eastAsia"/>
          <w:sz w:val="20"/>
          <w:szCs w:val="20"/>
        </w:rPr>
        <w:t>※</w:t>
      </w:r>
      <w:r w:rsidR="0056530B">
        <w:rPr>
          <w:rFonts w:ascii="HG丸ｺﾞｼｯｸM-PRO" w:eastAsia="HG丸ｺﾞｼｯｸM-PRO" w:hAnsi="HG丸ｺﾞｼｯｸM-PRO" w:hint="eastAsia"/>
          <w:sz w:val="20"/>
          <w:szCs w:val="20"/>
        </w:rPr>
        <w:t>上記のほか、</w:t>
      </w:r>
      <w:r w:rsidRPr="00204563">
        <w:rPr>
          <w:rFonts w:ascii="HG丸ｺﾞｼｯｸM-PRO" w:eastAsia="HG丸ｺﾞｼｯｸM-PRO" w:hAnsi="HG丸ｺﾞｼｯｸM-PRO" w:hint="eastAsia"/>
          <w:sz w:val="20"/>
          <w:szCs w:val="20"/>
        </w:rPr>
        <w:t>国土交通省航空局標準マニュアル</w:t>
      </w:r>
      <w:r w:rsidR="0056530B">
        <w:rPr>
          <w:rFonts w:ascii="HG丸ｺﾞｼｯｸM-PRO" w:eastAsia="HG丸ｺﾞｼｯｸM-PRO" w:hAnsi="HG丸ｺﾞｼｯｸM-PRO" w:hint="eastAsia"/>
          <w:sz w:val="20"/>
          <w:szCs w:val="20"/>
        </w:rPr>
        <w:t>(</w:t>
      </w:r>
      <w:r w:rsidRPr="00204563">
        <w:rPr>
          <w:rFonts w:ascii="HG丸ｺﾞｼｯｸM-PRO" w:eastAsia="HG丸ｺﾞｼｯｸM-PRO" w:hAnsi="HG丸ｺﾞｼｯｸM-PRO" w:hint="eastAsia"/>
          <w:sz w:val="20"/>
          <w:szCs w:val="20"/>
        </w:rPr>
        <w:t>令和３年４月１日版</w:t>
      </w:r>
      <w:r w:rsidR="0056530B">
        <w:rPr>
          <w:rFonts w:ascii="HG丸ｺﾞｼｯｸM-PRO" w:eastAsia="HG丸ｺﾞｼｯｸM-PRO" w:hAnsi="HG丸ｺﾞｼｯｸM-PRO" w:hint="eastAsia"/>
          <w:sz w:val="20"/>
          <w:szCs w:val="20"/>
        </w:rPr>
        <w:t>)に記載のある諸事項を遵守すること</w:t>
      </w:r>
      <w:r>
        <w:rPr>
          <w:rFonts w:ascii="HG丸ｺﾞｼｯｸM-PRO" w:eastAsia="HG丸ｺﾞｼｯｸM-PRO" w:hAnsi="HG丸ｺﾞｼｯｸM-PRO" w:hint="eastAsia"/>
          <w:sz w:val="20"/>
          <w:szCs w:val="20"/>
        </w:rPr>
        <w:t>。</w:t>
      </w:r>
    </w:p>
    <w:sectPr w:rsidR="00CC47F4" w:rsidRPr="00204563" w:rsidSect="0050719B">
      <w:headerReference w:type="default" r:id="rId12"/>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70E15" w14:textId="77777777" w:rsidR="003B56FD" w:rsidRDefault="003B56FD" w:rsidP="005D277D">
      <w:r>
        <w:separator/>
      </w:r>
    </w:p>
  </w:endnote>
  <w:endnote w:type="continuationSeparator" w:id="0">
    <w:p w14:paraId="5A03103E" w14:textId="77777777" w:rsidR="003B56FD" w:rsidRDefault="003B56FD" w:rsidP="005D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7FE9C" w14:textId="77777777" w:rsidR="003B56FD" w:rsidRDefault="003B56FD" w:rsidP="005D277D">
      <w:r>
        <w:separator/>
      </w:r>
    </w:p>
  </w:footnote>
  <w:footnote w:type="continuationSeparator" w:id="0">
    <w:p w14:paraId="63D52400" w14:textId="77777777" w:rsidR="003B56FD" w:rsidRDefault="003B56FD" w:rsidP="005D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852E2" w14:textId="77777777" w:rsidR="00CD26F9" w:rsidRPr="00204563" w:rsidRDefault="00CD26F9" w:rsidP="00CD26F9">
    <w:pPr>
      <w:pStyle w:val="a7"/>
      <w:jc w:val="right"/>
      <w:rPr>
        <w:rFonts w:ascii="HG丸ｺﾞｼｯｸM-PRO" w:eastAsia="HG丸ｺﾞｼｯｸM-PRO" w:hAnsi="HG丸ｺﾞｼｯｸM-PRO"/>
        <w:sz w:val="20"/>
        <w:szCs w:val="20"/>
      </w:rPr>
    </w:pPr>
    <w:r w:rsidRPr="00204563">
      <w:rPr>
        <w:rFonts w:ascii="HG丸ｺﾞｼｯｸM-PRO" w:eastAsia="HG丸ｺﾞｼｯｸM-PRO" w:hAnsi="HG丸ｺﾞｼｯｸM-PRO" w:hint="eastAsia"/>
        <w:sz w:val="20"/>
        <w:szCs w:val="20"/>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F3D"/>
    <w:multiLevelType w:val="hybridMultilevel"/>
    <w:tmpl w:val="8C3ED346"/>
    <w:lvl w:ilvl="0" w:tplc="28DA92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FA633F"/>
    <w:multiLevelType w:val="hybridMultilevel"/>
    <w:tmpl w:val="BC8E047C"/>
    <w:lvl w:ilvl="0" w:tplc="28DA92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C1EB4"/>
    <w:multiLevelType w:val="hybridMultilevel"/>
    <w:tmpl w:val="D9AA124C"/>
    <w:lvl w:ilvl="0" w:tplc="CBD0A1C2">
      <w:start w:val="1"/>
      <w:numFmt w:val="decimalFullWidth"/>
      <w:lvlText w:val="（%1）"/>
      <w:lvlJc w:val="left"/>
      <w:pPr>
        <w:ind w:left="720" w:hanging="720"/>
      </w:pPr>
      <w:rPr>
        <w:rFonts w:hint="default"/>
      </w:rPr>
    </w:lvl>
    <w:lvl w:ilvl="1" w:tplc="64A6B5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03F10"/>
    <w:multiLevelType w:val="hybridMultilevel"/>
    <w:tmpl w:val="5B0C6DBA"/>
    <w:lvl w:ilvl="0" w:tplc="3AA65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B01A83"/>
    <w:multiLevelType w:val="hybridMultilevel"/>
    <w:tmpl w:val="2856F906"/>
    <w:lvl w:ilvl="0" w:tplc="28DA927E">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434490"/>
    <w:multiLevelType w:val="hybridMultilevel"/>
    <w:tmpl w:val="76865DDA"/>
    <w:lvl w:ilvl="0" w:tplc="46BAD3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AF2E36"/>
    <w:multiLevelType w:val="hybridMultilevel"/>
    <w:tmpl w:val="8C3ED346"/>
    <w:lvl w:ilvl="0" w:tplc="28DA92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7973A2"/>
    <w:multiLevelType w:val="hybridMultilevel"/>
    <w:tmpl w:val="274E3C9A"/>
    <w:lvl w:ilvl="0" w:tplc="FD740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FB5195"/>
    <w:multiLevelType w:val="hybridMultilevel"/>
    <w:tmpl w:val="833031FC"/>
    <w:lvl w:ilvl="0" w:tplc="82A43A0E">
      <w:start w:val="5"/>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73F01DC6"/>
    <w:multiLevelType w:val="hybridMultilevel"/>
    <w:tmpl w:val="A3F0984E"/>
    <w:lvl w:ilvl="0" w:tplc="CA0E1FC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0"/>
  </w:num>
  <w:num w:numId="4">
    <w:abstractNumId w:val="5"/>
  </w:num>
  <w:num w:numId="5">
    <w:abstractNumId w:val="9"/>
  </w:num>
  <w:num w:numId="6">
    <w:abstractNumId w:val="6"/>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F7"/>
    <w:rsid w:val="00004DB4"/>
    <w:rsid w:val="000137E7"/>
    <w:rsid w:val="00045A05"/>
    <w:rsid w:val="00096632"/>
    <w:rsid w:val="000B5534"/>
    <w:rsid w:val="000C58A1"/>
    <w:rsid w:val="000E2ECD"/>
    <w:rsid w:val="001675A3"/>
    <w:rsid w:val="001D6230"/>
    <w:rsid w:val="00204563"/>
    <w:rsid w:val="002353D1"/>
    <w:rsid w:val="002370E5"/>
    <w:rsid w:val="00241225"/>
    <w:rsid w:val="00253912"/>
    <w:rsid w:val="00272074"/>
    <w:rsid w:val="002732FC"/>
    <w:rsid w:val="002B5ED6"/>
    <w:rsid w:val="002C00C5"/>
    <w:rsid w:val="002C1302"/>
    <w:rsid w:val="002C5E8A"/>
    <w:rsid w:val="00315AB3"/>
    <w:rsid w:val="003227E5"/>
    <w:rsid w:val="00324D7E"/>
    <w:rsid w:val="003B55A7"/>
    <w:rsid w:val="003B56FD"/>
    <w:rsid w:val="003F1171"/>
    <w:rsid w:val="004611F7"/>
    <w:rsid w:val="004D1FEF"/>
    <w:rsid w:val="004D3F19"/>
    <w:rsid w:val="0050719B"/>
    <w:rsid w:val="00524A5E"/>
    <w:rsid w:val="005368D1"/>
    <w:rsid w:val="00552FE6"/>
    <w:rsid w:val="00553C76"/>
    <w:rsid w:val="00555B27"/>
    <w:rsid w:val="00561731"/>
    <w:rsid w:val="0056530B"/>
    <w:rsid w:val="005922C8"/>
    <w:rsid w:val="00593D45"/>
    <w:rsid w:val="005B0084"/>
    <w:rsid w:val="005B6117"/>
    <w:rsid w:val="005D1D97"/>
    <w:rsid w:val="005D277D"/>
    <w:rsid w:val="005D2B6E"/>
    <w:rsid w:val="005E4D12"/>
    <w:rsid w:val="00627407"/>
    <w:rsid w:val="006E2BB4"/>
    <w:rsid w:val="0071390D"/>
    <w:rsid w:val="00724272"/>
    <w:rsid w:val="00774861"/>
    <w:rsid w:val="00785CA2"/>
    <w:rsid w:val="007C6A31"/>
    <w:rsid w:val="00810E55"/>
    <w:rsid w:val="00815499"/>
    <w:rsid w:val="00825CA8"/>
    <w:rsid w:val="00834648"/>
    <w:rsid w:val="008361EE"/>
    <w:rsid w:val="00837DC4"/>
    <w:rsid w:val="00895710"/>
    <w:rsid w:val="008A4BEF"/>
    <w:rsid w:val="008A78BD"/>
    <w:rsid w:val="008F362D"/>
    <w:rsid w:val="008F56F8"/>
    <w:rsid w:val="00961256"/>
    <w:rsid w:val="00966C43"/>
    <w:rsid w:val="009711D5"/>
    <w:rsid w:val="009A4383"/>
    <w:rsid w:val="009E0F15"/>
    <w:rsid w:val="00A05E01"/>
    <w:rsid w:val="00A7627A"/>
    <w:rsid w:val="00A87F92"/>
    <w:rsid w:val="00A96C7F"/>
    <w:rsid w:val="00AC1F6F"/>
    <w:rsid w:val="00AD7A23"/>
    <w:rsid w:val="00B57EB2"/>
    <w:rsid w:val="00B90C8A"/>
    <w:rsid w:val="00B96B45"/>
    <w:rsid w:val="00B979E8"/>
    <w:rsid w:val="00BD398A"/>
    <w:rsid w:val="00BE2BAA"/>
    <w:rsid w:val="00BF6122"/>
    <w:rsid w:val="00C16F74"/>
    <w:rsid w:val="00C55322"/>
    <w:rsid w:val="00CB7356"/>
    <w:rsid w:val="00CC47F4"/>
    <w:rsid w:val="00CC695B"/>
    <w:rsid w:val="00CD26F9"/>
    <w:rsid w:val="00CD79A2"/>
    <w:rsid w:val="00D15546"/>
    <w:rsid w:val="00D431E9"/>
    <w:rsid w:val="00D63D4D"/>
    <w:rsid w:val="00D709B7"/>
    <w:rsid w:val="00DA7CDD"/>
    <w:rsid w:val="00DC4AFC"/>
    <w:rsid w:val="00E10DF0"/>
    <w:rsid w:val="00E71E23"/>
    <w:rsid w:val="00E819CC"/>
    <w:rsid w:val="00E81A74"/>
    <w:rsid w:val="00E85978"/>
    <w:rsid w:val="00E930A2"/>
    <w:rsid w:val="00ED57FD"/>
    <w:rsid w:val="00F05823"/>
    <w:rsid w:val="00FD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E14FB3"/>
  <w15:chartTrackingRefBased/>
  <w15:docId w15:val="{22BDB1D1-0092-4388-A421-9D3B8781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1F7"/>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7A23"/>
    <w:pPr>
      <w:ind w:leftChars="400" w:left="840"/>
    </w:pPr>
  </w:style>
  <w:style w:type="paragraph" w:styleId="a5">
    <w:name w:val="Balloon Text"/>
    <w:basedOn w:val="a"/>
    <w:link w:val="a6"/>
    <w:uiPriority w:val="99"/>
    <w:semiHidden/>
    <w:unhideWhenUsed/>
    <w:rsid w:val="00B90C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0C8A"/>
    <w:rPr>
      <w:rFonts w:asciiTheme="majorHAnsi" w:eastAsiaTheme="majorEastAsia" w:hAnsiTheme="majorHAnsi" w:cstheme="majorBidi"/>
      <w:sz w:val="18"/>
      <w:szCs w:val="18"/>
    </w:rPr>
  </w:style>
  <w:style w:type="paragraph" w:styleId="a7">
    <w:name w:val="header"/>
    <w:basedOn w:val="a"/>
    <w:link w:val="a8"/>
    <w:uiPriority w:val="99"/>
    <w:unhideWhenUsed/>
    <w:rsid w:val="005D277D"/>
    <w:pPr>
      <w:tabs>
        <w:tab w:val="center" w:pos="4252"/>
        <w:tab w:val="right" w:pos="8504"/>
      </w:tabs>
      <w:snapToGrid w:val="0"/>
    </w:pPr>
  </w:style>
  <w:style w:type="character" w:customStyle="1" w:styleId="a8">
    <w:name w:val="ヘッダー (文字)"/>
    <w:basedOn w:val="a0"/>
    <w:link w:val="a7"/>
    <w:uiPriority w:val="99"/>
    <w:rsid w:val="005D277D"/>
  </w:style>
  <w:style w:type="paragraph" w:styleId="a9">
    <w:name w:val="footer"/>
    <w:basedOn w:val="a"/>
    <w:link w:val="aa"/>
    <w:uiPriority w:val="99"/>
    <w:unhideWhenUsed/>
    <w:rsid w:val="005D277D"/>
    <w:pPr>
      <w:tabs>
        <w:tab w:val="center" w:pos="4252"/>
        <w:tab w:val="right" w:pos="8504"/>
      </w:tabs>
      <w:snapToGrid w:val="0"/>
    </w:pPr>
  </w:style>
  <w:style w:type="character" w:customStyle="1" w:styleId="aa">
    <w:name w:val="フッター (文字)"/>
    <w:basedOn w:val="a0"/>
    <w:link w:val="a9"/>
    <w:uiPriority w:val="99"/>
    <w:rsid w:val="005D277D"/>
  </w:style>
  <w:style w:type="character" w:styleId="ab">
    <w:name w:val="Hyperlink"/>
    <w:basedOn w:val="a0"/>
    <w:uiPriority w:val="99"/>
    <w:unhideWhenUsed/>
    <w:rsid w:val="007C6A31"/>
    <w:rPr>
      <w:color w:val="0563C1" w:themeColor="hyperlink"/>
      <w:u w:val="single"/>
    </w:rPr>
  </w:style>
  <w:style w:type="character" w:styleId="ac">
    <w:name w:val="Unresolved Mention"/>
    <w:basedOn w:val="a0"/>
    <w:uiPriority w:val="99"/>
    <w:semiHidden/>
    <w:unhideWhenUsed/>
    <w:rsid w:val="007C6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09884">
      <w:bodyDiv w:val="1"/>
      <w:marLeft w:val="0"/>
      <w:marRight w:val="0"/>
      <w:marTop w:val="0"/>
      <w:marBottom w:val="0"/>
      <w:divBdr>
        <w:top w:val="none" w:sz="0" w:space="0" w:color="auto"/>
        <w:left w:val="none" w:sz="0" w:space="0" w:color="auto"/>
        <w:bottom w:val="none" w:sz="0" w:space="0" w:color="auto"/>
        <w:right w:val="none" w:sz="0" w:space="0" w:color="auto"/>
      </w:divBdr>
    </w:div>
    <w:div w:id="166676613">
      <w:bodyDiv w:val="1"/>
      <w:marLeft w:val="0"/>
      <w:marRight w:val="0"/>
      <w:marTop w:val="0"/>
      <w:marBottom w:val="0"/>
      <w:divBdr>
        <w:top w:val="none" w:sz="0" w:space="0" w:color="auto"/>
        <w:left w:val="none" w:sz="0" w:space="0" w:color="auto"/>
        <w:bottom w:val="none" w:sz="0" w:space="0" w:color="auto"/>
        <w:right w:val="none" w:sz="0" w:space="0" w:color="auto"/>
      </w:divBdr>
    </w:div>
    <w:div w:id="237791240">
      <w:bodyDiv w:val="1"/>
      <w:marLeft w:val="0"/>
      <w:marRight w:val="0"/>
      <w:marTop w:val="0"/>
      <w:marBottom w:val="0"/>
      <w:divBdr>
        <w:top w:val="none" w:sz="0" w:space="0" w:color="auto"/>
        <w:left w:val="none" w:sz="0" w:space="0" w:color="auto"/>
        <w:bottom w:val="none" w:sz="0" w:space="0" w:color="auto"/>
        <w:right w:val="none" w:sz="0" w:space="0" w:color="auto"/>
      </w:divBdr>
    </w:div>
    <w:div w:id="248077614">
      <w:bodyDiv w:val="1"/>
      <w:marLeft w:val="0"/>
      <w:marRight w:val="0"/>
      <w:marTop w:val="0"/>
      <w:marBottom w:val="0"/>
      <w:divBdr>
        <w:top w:val="none" w:sz="0" w:space="0" w:color="auto"/>
        <w:left w:val="none" w:sz="0" w:space="0" w:color="auto"/>
        <w:bottom w:val="none" w:sz="0" w:space="0" w:color="auto"/>
        <w:right w:val="none" w:sz="0" w:space="0" w:color="auto"/>
      </w:divBdr>
    </w:div>
    <w:div w:id="423693956">
      <w:bodyDiv w:val="1"/>
      <w:marLeft w:val="0"/>
      <w:marRight w:val="0"/>
      <w:marTop w:val="0"/>
      <w:marBottom w:val="0"/>
      <w:divBdr>
        <w:top w:val="none" w:sz="0" w:space="0" w:color="auto"/>
        <w:left w:val="none" w:sz="0" w:space="0" w:color="auto"/>
        <w:bottom w:val="none" w:sz="0" w:space="0" w:color="auto"/>
        <w:right w:val="none" w:sz="0" w:space="0" w:color="auto"/>
      </w:divBdr>
    </w:div>
    <w:div w:id="452286959">
      <w:bodyDiv w:val="1"/>
      <w:marLeft w:val="0"/>
      <w:marRight w:val="0"/>
      <w:marTop w:val="0"/>
      <w:marBottom w:val="0"/>
      <w:divBdr>
        <w:top w:val="none" w:sz="0" w:space="0" w:color="auto"/>
        <w:left w:val="none" w:sz="0" w:space="0" w:color="auto"/>
        <w:bottom w:val="none" w:sz="0" w:space="0" w:color="auto"/>
        <w:right w:val="none" w:sz="0" w:space="0" w:color="auto"/>
      </w:divBdr>
    </w:div>
    <w:div w:id="460149919">
      <w:bodyDiv w:val="1"/>
      <w:marLeft w:val="0"/>
      <w:marRight w:val="0"/>
      <w:marTop w:val="0"/>
      <w:marBottom w:val="0"/>
      <w:divBdr>
        <w:top w:val="none" w:sz="0" w:space="0" w:color="auto"/>
        <w:left w:val="none" w:sz="0" w:space="0" w:color="auto"/>
        <w:bottom w:val="none" w:sz="0" w:space="0" w:color="auto"/>
        <w:right w:val="none" w:sz="0" w:space="0" w:color="auto"/>
      </w:divBdr>
    </w:div>
    <w:div w:id="666715917">
      <w:bodyDiv w:val="1"/>
      <w:marLeft w:val="0"/>
      <w:marRight w:val="0"/>
      <w:marTop w:val="0"/>
      <w:marBottom w:val="0"/>
      <w:divBdr>
        <w:top w:val="none" w:sz="0" w:space="0" w:color="auto"/>
        <w:left w:val="none" w:sz="0" w:space="0" w:color="auto"/>
        <w:bottom w:val="none" w:sz="0" w:space="0" w:color="auto"/>
        <w:right w:val="none" w:sz="0" w:space="0" w:color="auto"/>
      </w:divBdr>
    </w:div>
    <w:div w:id="942147955">
      <w:bodyDiv w:val="1"/>
      <w:marLeft w:val="0"/>
      <w:marRight w:val="0"/>
      <w:marTop w:val="0"/>
      <w:marBottom w:val="0"/>
      <w:divBdr>
        <w:top w:val="none" w:sz="0" w:space="0" w:color="auto"/>
        <w:left w:val="none" w:sz="0" w:space="0" w:color="auto"/>
        <w:bottom w:val="none" w:sz="0" w:space="0" w:color="auto"/>
        <w:right w:val="none" w:sz="0" w:space="0" w:color="auto"/>
      </w:divBdr>
    </w:div>
    <w:div w:id="1031568986">
      <w:bodyDiv w:val="1"/>
      <w:marLeft w:val="0"/>
      <w:marRight w:val="0"/>
      <w:marTop w:val="0"/>
      <w:marBottom w:val="0"/>
      <w:divBdr>
        <w:top w:val="none" w:sz="0" w:space="0" w:color="auto"/>
        <w:left w:val="none" w:sz="0" w:space="0" w:color="auto"/>
        <w:bottom w:val="none" w:sz="0" w:space="0" w:color="auto"/>
        <w:right w:val="none" w:sz="0" w:space="0" w:color="auto"/>
      </w:divBdr>
    </w:div>
    <w:div w:id="1034768052">
      <w:bodyDiv w:val="1"/>
      <w:marLeft w:val="0"/>
      <w:marRight w:val="0"/>
      <w:marTop w:val="0"/>
      <w:marBottom w:val="0"/>
      <w:divBdr>
        <w:top w:val="none" w:sz="0" w:space="0" w:color="auto"/>
        <w:left w:val="none" w:sz="0" w:space="0" w:color="auto"/>
        <w:bottom w:val="none" w:sz="0" w:space="0" w:color="auto"/>
        <w:right w:val="none" w:sz="0" w:space="0" w:color="auto"/>
      </w:divBdr>
    </w:div>
    <w:div w:id="1052071625">
      <w:bodyDiv w:val="1"/>
      <w:marLeft w:val="0"/>
      <w:marRight w:val="0"/>
      <w:marTop w:val="0"/>
      <w:marBottom w:val="0"/>
      <w:divBdr>
        <w:top w:val="none" w:sz="0" w:space="0" w:color="auto"/>
        <w:left w:val="none" w:sz="0" w:space="0" w:color="auto"/>
        <w:bottom w:val="none" w:sz="0" w:space="0" w:color="auto"/>
        <w:right w:val="none" w:sz="0" w:space="0" w:color="auto"/>
      </w:divBdr>
    </w:div>
    <w:div w:id="1155073544">
      <w:bodyDiv w:val="1"/>
      <w:marLeft w:val="0"/>
      <w:marRight w:val="0"/>
      <w:marTop w:val="0"/>
      <w:marBottom w:val="0"/>
      <w:divBdr>
        <w:top w:val="none" w:sz="0" w:space="0" w:color="auto"/>
        <w:left w:val="none" w:sz="0" w:space="0" w:color="auto"/>
        <w:bottom w:val="none" w:sz="0" w:space="0" w:color="auto"/>
        <w:right w:val="none" w:sz="0" w:space="0" w:color="auto"/>
      </w:divBdr>
    </w:div>
    <w:div w:id="1377663850">
      <w:bodyDiv w:val="1"/>
      <w:marLeft w:val="0"/>
      <w:marRight w:val="0"/>
      <w:marTop w:val="0"/>
      <w:marBottom w:val="0"/>
      <w:divBdr>
        <w:top w:val="none" w:sz="0" w:space="0" w:color="auto"/>
        <w:left w:val="none" w:sz="0" w:space="0" w:color="auto"/>
        <w:bottom w:val="none" w:sz="0" w:space="0" w:color="auto"/>
        <w:right w:val="none" w:sz="0" w:space="0" w:color="auto"/>
      </w:divBdr>
    </w:div>
    <w:div w:id="1514029018">
      <w:bodyDiv w:val="1"/>
      <w:marLeft w:val="0"/>
      <w:marRight w:val="0"/>
      <w:marTop w:val="0"/>
      <w:marBottom w:val="0"/>
      <w:divBdr>
        <w:top w:val="none" w:sz="0" w:space="0" w:color="auto"/>
        <w:left w:val="none" w:sz="0" w:space="0" w:color="auto"/>
        <w:bottom w:val="none" w:sz="0" w:space="0" w:color="auto"/>
        <w:right w:val="none" w:sz="0" w:space="0" w:color="auto"/>
      </w:divBdr>
    </w:div>
    <w:div w:id="1956058369">
      <w:bodyDiv w:val="1"/>
      <w:marLeft w:val="0"/>
      <w:marRight w:val="0"/>
      <w:marTop w:val="0"/>
      <w:marBottom w:val="0"/>
      <w:divBdr>
        <w:top w:val="none" w:sz="0" w:space="0" w:color="auto"/>
        <w:left w:val="none" w:sz="0" w:space="0" w:color="auto"/>
        <w:bottom w:val="none" w:sz="0" w:space="0" w:color="auto"/>
        <w:right w:val="none" w:sz="0" w:space="0" w:color="auto"/>
      </w:divBdr>
    </w:div>
    <w:div w:id="2037151738">
      <w:bodyDiv w:val="1"/>
      <w:marLeft w:val="0"/>
      <w:marRight w:val="0"/>
      <w:marTop w:val="0"/>
      <w:marBottom w:val="0"/>
      <w:divBdr>
        <w:top w:val="none" w:sz="0" w:space="0" w:color="auto"/>
        <w:left w:val="none" w:sz="0" w:space="0" w:color="auto"/>
        <w:bottom w:val="none" w:sz="0" w:space="0" w:color="auto"/>
        <w:right w:val="none" w:sz="0" w:space="0" w:color="auto"/>
      </w:divBdr>
    </w:div>
    <w:div w:id="2054570847">
      <w:bodyDiv w:val="1"/>
      <w:marLeft w:val="0"/>
      <w:marRight w:val="0"/>
      <w:marTop w:val="0"/>
      <w:marBottom w:val="0"/>
      <w:divBdr>
        <w:top w:val="none" w:sz="0" w:space="0" w:color="auto"/>
        <w:left w:val="none" w:sz="0" w:space="0" w:color="auto"/>
        <w:bottom w:val="none" w:sz="0" w:space="0" w:color="auto"/>
        <w:right w:val="none" w:sz="0" w:space="0" w:color="auto"/>
      </w:divBdr>
    </w:div>
    <w:div w:id="210044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ss.mlit.g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952e1f6385defa9700fce6cfff3784d5">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1a13b700e5c0f14beb4ad4d4cefff49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Props1.xml><?xml version="1.0" encoding="utf-8"?>
<ds:datastoreItem xmlns:ds="http://schemas.openxmlformats.org/officeDocument/2006/customXml" ds:itemID="{409DAEE2-2D2E-4682-9F78-9AA3C6CEF667}">
  <ds:schemaRefs>
    <ds:schemaRef ds:uri="http://schemas.openxmlformats.org/officeDocument/2006/bibliography"/>
  </ds:schemaRefs>
</ds:datastoreItem>
</file>

<file path=customXml/itemProps2.xml><?xml version="1.0" encoding="utf-8"?>
<ds:datastoreItem xmlns:ds="http://schemas.openxmlformats.org/officeDocument/2006/customXml" ds:itemID="{08AD9A00-4517-42DB-9FB9-B7335CACFB80}">
  <ds:schemaRefs>
    <ds:schemaRef ds:uri="http://schemas.microsoft.com/sharepoint/v3/contenttype/forms"/>
  </ds:schemaRefs>
</ds:datastoreItem>
</file>

<file path=customXml/itemProps3.xml><?xml version="1.0" encoding="utf-8"?>
<ds:datastoreItem xmlns:ds="http://schemas.openxmlformats.org/officeDocument/2006/customXml" ds:itemID="{B2E84A25-C410-42BE-B818-263C71888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682DEA-19E9-409B-BB43-323C6AF5A84A}">
  <ds:schemaRefs>
    <ds:schemaRef ds:uri="http://schemas.microsoft.com/office/2006/metadata/properties"/>
    <ds:schemaRef ds:uri="http://schemas.microsoft.com/office/infopath/2007/PartnerControls"/>
    <ds:schemaRef ds:uri="31AAD03C-A983-4B16-863F-54F1EAB739D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長江　彩</cp:lastModifiedBy>
  <cp:revision>6</cp:revision>
  <dcterms:created xsi:type="dcterms:W3CDTF">2021-10-15T01:31:00Z</dcterms:created>
  <dcterms:modified xsi:type="dcterms:W3CDTF">2021-10-21T05:04:00Z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